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CFBE" w14:textId="13025CC5" w:rsidR="00035949" w:rsidRDefault="00035949" w:rsidP="00A24613">
      <w:pPr>
        <w:rPr>
          <w:rFonts w:asciiTheme="majorHAnsi" w:hAnsiTheme="majorHAnsi"/>
          <w:b/>
          <w:lang w:val="nl-NL"/>
        </w:rPr>
      </w:pPr>
    </w:p>
    <w:p w14:paraId="5CADA2A5" w14:textId="0C456CCF" w:rsidR="00493CE6" w:rsidRDefault="00493CE6" w:rsidP="00A24613">
      <w:pPr>
        <w:rPr>
          <w:rFonts w:asciiTheme="majorHAnsi" w:hAnsiTheme="majorHAnsi"/>
          <w:b/>
          <w:lang w:val="nl-NL"/>
        </w:rPr>
      </w:pPr>
    </w:p>
    <w:p w14:paraId="5E6C0502" w14:textId="71090653" w:rsidR="00493CE6" w:rsidRDefault="00493CE6" w:rsidP="00A24613">
      <w:pPr>
        <w:rPr>
          <w:rFonts w:asciiTheme="majorHAnsi" w:hAnsiTheme="majorHAnsi"/>
          <w:b/>
          <w:lang w:val="nl-NL"/>
        </w:rPr>
      </w:pPr>
    </w:p>
    <w:p w14:paraId="02448DE0" w14:textId="77777777" w:rsidR="00493CE6" w:rsidRPr="00725299" w:rsidRDefault="00493CE6" w:rsidP="00A24613">
      <w:pPr>
        <w:rPr>
          <w:rFonts w:asciiTheme="majorHAnsi" w:hAnsiTheme="majorHAnsi"/>
          <w:b/>
          <w:lang w:val="nl-NL"/>
        </w:rPr>
      </w:pPr>
    </w:p>
    <w:p w14:paraId="3DC889AF" w14:textId="3FB9B2F7"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Den Haag, </w:t>
      </w:r>
      <w:r w:rsidR="004F1512">
        <w:rPr>
          <w:rFonts w:asciiTheme="minorHAnsi" w:eastAsiaTheme="minorHAnsi" w:hAnsiTheme="minorHAnsi" w:cstheme="minorBidi"/>
          <w:sz w:val="24"/>
          <w:lang w:val="nl-NL"/>
        </w:rPr>
        <w:t>30</w:t>
      </w:r>
      <w:r w:rsidR="00DB53B7" w:rsidRPr="00725299">
        <w:rPr>
          <w:rFonts w:asciiTheme="minorHAnsi" w:eastAsiaTheme="minorHAnsi" w:hAnsiTheme="minorHAnsi" w:cstheme="minorBidi"/>
          <w:sz w:val="24"/>
          <w:lang w:val="nl-NL"/>
        </w:rPr>
        <w:t xml:space="preserve"> november</w:t>
      </w:r>
      <w:r w:rsidRPr="00725299">
        <w:rPr>
          <w:rFonts w:asciiTheme="minorHAnsi" w:eastAsiaTheme="minorHAnsi" w:hAnsiTheme="minorHAnsi" w:cstheme="minorBidi"/>
          <w:sz w:val="24"/>
          <w:lang w:val="nl-NL"/>
        </w:rPr>
        <w:t xml:space="preserve"> 20</w:t>
      </w:r>
      <w:r w:rsidR="00DB53B7" w:rsidRPr="00725299">
        <w:rPr>
          <w:rFonts w:asciiTheme="minorHAnsi" w:eastAsiaTheme="minorHAnsi" w:hAnsiTheme="minorHAnsi" w:cstheme="minorBidi"/>
          <w:sz w:val="24"/>
          <w:lang w:val="nl-NL"/>
        </w:rPr>
        <w:t>20</w:t>
      </w:r>
    </w:p>
    <w:p w14:paraId="63736AF7" w14:textId="77777777" w:rsidR="00493CE6" w:rsidRDefault="00493CE6" w:rsidP="00035949">
      <w:pPr>
        <w:spacing w:after="200" w:line="276" w:lineRule="auto"/>
        <w:rPr>
          <w:rFonts w:asciiTheme="minorHAnsi" w:eastAsiaTheme="minorHAnsi" w:hAnsiTheme="minorHAnsi" w:cstheme="minorBidi"/>
          <w:sz w:val="24"/>
          <w:lang w:val="nl-NL"/>
        </w:rPr>
      </w:pPr>
    </w:p>
    <w:p w14:paraId="44C2EC24" w14:textId="77777777" w:rsidR="00493CE6" w:rsidRDefault="00493CE6" w:rsidP="00035949">
      <w:pPr>
        <w:spacing w:after="200" w:line="276" w:lineRule="auto"/>
        <w:rPr>
          <w:rFonts w:asciiTheme="minorHAnsi" w:eastAsiaTheme="minorHAnsi" w:hAnsiTheme="minorHAnsi" w:cstheme="minorBidi"/>
          <w:sz w:val="24"/>
          <w:lang w:val="nl-NL"/>
        </w:rPr>
      </w:pPr>
    </w:p>
    <w:p w14:paraId="1F855875" w14:textId="77777777" w:rsidR="00493CE6" w:rsidRDefault="00493CE6" w:rsidP="00035949">
      <w:pPr>
        <w:spacing w:after="200" w:line="276" w:lineRule="auto"/>
        <w:rPr>
          <w:rFonts w:asciiTheme="minorHAnsi" w:eastAsiaTheme="minorHAnsi" w:hAnsiTheme="minorHAnsi" w:cstheme="minorBidi"/>
          <w:sz w:val="24"/>
          <w:lang w:val="nl-NL"/>
        </w:rPr>
      </w:pPr>
    </w:p>
    <w:p w14:paraId="5156DA5C" w14:textId="1AEEF9B1"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Betreft: advies met betrekking tot inzet </w:t>
      </w:r>
      <w:r w:rsidR="00BA2642">
        <w:rPr>
          <w:rFonts w:asciiTheme="minorHAnsi" w:eastAsiaTheme="minorHAnsi" w:hAnsiTheme="minorHAnsi" w:cstheme="minorBidi"/>
          <w:sz w:val="24"/>
          <w:lang w:val="nl-NL"/>
        </w:rPr>
        <w:t>CAO</w:t>
      </w:r>
      <w:r w:rsidRPr="00725299">
        <w:rPr>
          <w:rFonts w:asciiTheme="minorHAnsi" w:eastAsiaTheme="minorHAnsi" w:hAnsiTheme="minorHAnsi" w:cstheme="minorBidi"/>
          <w:sz w:val="24"/>
          <w:lang w:val="nl-NL"/>
        </w:rPr>
        <w:t>-</w:t>
      </w:r>
      <w:r w:rsidR="00BA2642">
        <w:rPr>
          <w:rFonts w:asciiTheme="minorHAnsi" w:eastAsiaTheme="minorHAnsi" w:hAnsiTheme="minorHAnsi" w:cstheme="minorBidi"/>
          <w:sz w:val="24"/>
          <w:lang w:val="nl-NL"/>
        </w:rPr>
        <w:t xml:space="preserve"> </w:t>
      </w:r>
      <w:r w:rsidRPr="00725299">
        <w:rPr>
          <w:rFonts w:asciiTheme="minorHAnsi" w:eastAsiaTheme="minorHAnsi" w:hAnsiTheme="minorHAnsi" w:cstheme="minorBidi"/>
          <w:sz w:val="24"/>
          <w:lang w:val="nl-NL"/>
        </w:rPr>
        <w:t>onderhandelingen, positie van schoolleiders</w:t>
      </w:r>
    </w:p>
    <w:p w14:paraId="506DFE3F" w14:textId="77777777" w:rsidR="00493CE6" w:rsidRDefault="00493CE6" w:rsidP="00035949">
      <w:pPr>
        <w:spacing w:after="200" w:line="276" w:lineRule="auto"/>
        <w:rPr>
          <w:rFonts w:asciiTheme="minorHAnsi" w:eastAsiaTheme="minorHAnsi" w:hAnsiTheme="minorHAnsi" w:cstheme="minorBidi"/>
          <w:sz w:val="24"/>
          <w:lang w:val="nl-NL"/>
        </w:rPr>
      </w:pPr>
    </w:p>
    <w:p w14:paraId="1CF50EB2" w14:textId="77777777" w:rsidR="00493CE6" w:rsidRDefault="00493CE6" w:rsidP="00035949">
      <w:pPr>
        <w:spacing w:after="200" w:line="276" w:lineRule="auto"/>
        <w:rPr>
          <w:rFonts w:asciiTheme="minorHAnsi" w:eastAsiaTheme="minorHAnsi" w:hAnsiTheme="minorHAnsi" w:cstheme="minorBidi"/>
          <w:sz w:val="24"/>
          <w:lang w:val="nl-NL"/>
        </w:rPr>
      </w:pPr>
    </w:p>
    <w:p w14:paraId="0D077B43" w14:textId="26BF88EF"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Geachte leden van het bestuur van de VO</w:t>
      </w:r>
      <w:r w:rsidR="007D6226" w:rsidRPr="00725299">
        <w:rPr>
          <w:rFonts w:asciiTheme="minorHAnsi" w:eastAsiaTheme="minorHAnsi" w:hAnsiTheme="minorHAnsi" w:cstheme="minorBidi"/>
          <w:sz w:val="24"/>
          <w:lang w:val="nl-NL"/>
        </w:rPr>
        <w:t>-r</w:t>
      </w:r>
      <w:r w:rsidRPr="00725299">
        <w:rPr>
          <w:rFonts w:asciiTheme="minorHAnsi" w:eastAsiaTheme="minorHAnsi" w:hAnsiTheme="minorHAnsi" w:cstheme="minorBidi"/>
          <w:sz w:val="24"/>
          <w:lang w:val="nl-NL"/>
        </w:rPr>
        <w:t xml:space="preserve">aad, de ledenadviesraad, de adviesraad voor schoolleiders, </w:t>
      </w:r>
    </w:p>
    <w:p w14:paraId="73106AF1" w14:textId="09DCC683"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Bestuurders en schoolleiders constateren al geruime tijd dat standpunten van schoolleiders in het </w:t>
      </w:r>
      <w:r w:rsidR="00BA2642">
        <w:rPr>
          <w:rFonts w:asciiTheme="minorHAnsi" w:eastAsiaTheme="minorHAnsi" w:hAnsiTheme="minorHAnsi" w:cstheme="minorBidi"/>
          <w:sz w:val="24"/>
          <w:lang w:val="nl-NL"/>
        </w:rPr>
        <w:t>CAO</w:t>
      </w:r>
      <w:r w:rsidRPr="00725299">
        <w:rPr>
          <w:rFonts w:asciiTheme="minorHAnsi" w:eastAsiaTheme="minorHAnsi" w:hAnsiTheme="minorHAnsi" w:cstheme="minorBidi"/>
          <w:sz w:val="24"/>
          <w:lang w:val="nl-NL"/>
        </w:rPr>
        <w:t xml:space="preserve"> VO proces op een ongebruikelijke wijze voor het voetlicht worden gebracht. Werknemersbonden percipiëren schoolleiders als directe vertegenwoordigers van de werkgevers en richten zich in </w:t>
      </w:r>
      <w:r w:rsidR="00BA2642">
        <w:rPr>
          <w:rFonts w:asciiTheme="minorHAnsi" w:eastAsiaTheme="minorHAnsi" w:hAnsiTheme="minorHAnsi" w:cstheme="minorBidi"/>
          <w:sz w:val="24"/>
          <w:lang w:val="nl-NL"/>
        </w:rPr>
        <w:t>CAO</w:t>
      </w:r>
      <w:r w:rsidRPr="00725299">
        <w:rPr>
          <w:rFonts w:asciiTheme="minorHAnsi" w:eastAsiaTheme="minorHAnsi" w:hAnsiTheme="minorHAnsi" w:cstheme="minorBidi"/>
          <w:sz w:val="24"/>
          <w:lang w:val="nl-NL"/>
        </w:rPr>
        <w:t xml:space="preserve"> onderhandelingen primair op de functiegroepen onderwijzend en onderwijs ondersteunend personeel. De schoolleiders, werknemers, zijn niet verenigd in één werknemersbond. Hun belangen worden in het </w:t>
      </w:r>
      <w:r w:rsidR="00BA2642">
        <w:rPr>
          <w:rFonts w:asciiTheme="minorHAnsi" w:eastAsiaTheme="minorHAnsi" w:hAnsiTheme="minorHAnsi" w:cstheme="minorBidi"/>
          <w:sz w:val="24"/>
          <w:lang w:val="nl-NL"/>
        </w:rPr>
        <w:t>CAO</w:t>
      </w:r>
      <w:r w:rsidRPr="00725299">
        <w:rPr>
          <w:rFonts w:asciiTheme="minorHAnsi" w:eastAsiaTheme="minorHAnsi" w:hAnsiTheme="minorHAnsi" w:cstheme="minorBidi"/>
          <w:sz w:val="24"/>
          <w:lang w:val="nl-NL"/>
        </w:rPr>
        <w:t xml:space="preserve"> proces voornamelijk door de eigen werkgevers behartigd. </w:t>
      </w:r>
    </w:p>
    <w:p w14:paraId="7DCE5ADF" w14:textId="6F31D4D7" w:rsidR="00937E47" w:rsidRDefault="00035949" w:rsidP="006610B3">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De VO</w:t>
      </w:r>
      <w:r w:rsidR="001C0892" w:rsidRPr="00725299">
        <w:rPr>
          <w:rFonts w:asciiTheme="minorHAnsi" w:eastAsiaTheme="minorHAnsi" w:hAnsiTheme="minorHAnsi" w:cstheme="minorBidi"/>
          <w:sz w:val="24"/>
          <w:lang w:val="nl-NL"/>
        </w:rPr>
        <w:t>-</w:t>
      </w:r>
      <w:r w:rsidRPr="00725299">
        <w:rPr>
          <w:rFonts w:asciiTheme="minorHAnsi" w:eastAsiaTheme="minorHAnsi" w:hAnsiTheme="minorHAnsi" w:cstheme="minorBidi"/>
          <w:sz w:val="24"/>
          <w:lang w:val="nl-NL"/>
        </w:rPr>
        <w:t xml:space="preserve">raad is zich bewust van deze situatie en heeft </w:t>
      </w:r>
      <w:r w:rsidR="006610B3">
        <w:rPr>
          <w:rFonts w:asciiTheme="minorHAnsi" w:eastAsiaTheme="minorHAnsi" w:hAnsiTheme="minorHAnsi" w:cstheme="minorBidi"/>
          <w:sz w:val="24"/>
          <w:lang w:val="nl-NL"/>
        </w:rPr>
        <w:t xml:space="preserve">sinds </w:t>
      </w:r>
      <w:r w:rsidRPr="00725299">
        <w:rPr>
          <w:rFonts w:asciiTheme="minorHAnsi" w:eastAsiaTheme="minorHAnsi" w:hAnsiTheme="minorHAnsi" w:cstheme="minorBidi"/>
          <w:sz w:val="24"/>
          <w:lang w:val="nl-NL"/>
        </w:rPr>
        <w:t xml:space="preserve">2019 een commissie arbeidsvoorwaarden schoolleiders </w:t>
      </w:r>
      <w:r w:rsidR="006610B3">
        <w:rPr>
          <w:rFonts w:asciiTheme="minorHAnsi" w:eastAsiaTheme="minorHAnsi" w:hAnsiTheme="minorHAnsi" w:cstheme="minorBidi"/>
          <w:sz w:val="24"/>
          <w:lang w:val="nl-NL"/>
        </w:rPr>
        <w:t xml:space="preserve">de opdracht gegeven </w:t>
      </w:r>
      <w:r w:rsidRPr="00725299">
        <w:rPr>
          <w:rFonts w:asciiTheme="minorHAnsi" w:eastAsiaTheme="minorHAnsi" w:hAnsiTheme="minorHAnsi" w:cstheme="minorBidi"/>
          <w:sz w:val="24"/>
          <w:lang w:val="nl-NL"/>
        </w:rPr>
        <w:t xml:space="preserve">om het bestuur van de </w:t>
      </w:r>
      <w:r w:rsidR="00BA2642">
        <w:rPr>
          <w:rFonts w:asciiTheme="minorHAnsi" w:eastAsiaTheme="minorHAnsi" w:hAnsiTheme="minorHAnsi" w:cstheme="minorBidi"/>
          <w:sz w:val="24"/>
          <w:lang w:val="nl-NL"/>
        </w:rPr>
        <w:t>VO-raad</w:t>
      </w:r>
      <w:r w:rsidRPr="00725299">
        <w:rPr>
          <w:rFonts w:asciiTheme="minorHAnsi" w:eastAsiaTheme="minorHAnsi" w:hAnsiTheme="minorHAnsi" w:cstheme="minorBidi"/>
          <w:sz w:val="24"/>
          <w:lang w:val="nl-NL"/>
        </w:rPr>
        <w:t xml:space="preserve"> te adviseren inzake de </w:t>
      </w:r>
      <w:r w:rsidR="006610B3">
        <w:rPr>
          <w:rFonts w:asciiTheme="minorHAnsi" w:eastAsiaTheme="minorHAnsi" w:hAnsiTheme="minorHAnsi" w:cstheme="minorBidi"/>
          <w:sz w:val="24"/>
          <w:lang w:val="nl-NL"/>
        </w:rPr>
        <w:t xml:space="preserve">specifieke </w:t>
      </w:r>
      <w:r w:rsidRPr="00725299">
        <w:rPr>
          <w:rFonts w:asciiTheme="minorHAnsi" w:eastAsiaTheme="minorHAnsi" w:hAnsiTheme="minorHAnsi" w:cstheme="minorBidi"/>
          <w:sz w:val="24"/>
          <w:lang w:val="nl-NL"/>
        </w:rPr>
        <w:t xml:space="preserve">arbeidsvoorwaarden voor schoolleiders. </w:t>
      </w:r>
      <w:r w:rsidR="00277D03" w:rsidRPr="00725299">
        <w:rPr>
          <w:rFonts w:asciiTheme="minorHAnsi" w:eastAsiaTheme="minorHAnsi" w:hAnsiTheme="minorHAnsi" w:cstheme="minorBidi"/>
          <w:sz w:val="24"/>
          <w:lang w:val="nl-NL"/>
        </w:rPr>
        <w:t xml:space="preserve">De commissie is verheugd te merken dat er </w:t>
      </w:r>
      <w:r w:rsidR="00F90864">
        <w:rPr>
          <w:rFonts w:asciiTheme="minorHAnsi" w:eastAsiaTheme="minorHAnsi" w:hAnsiTheme="minorHAnsi" w:cstheme="minorBidi"/>
          <w:sz w:val="24"/>
          <w:lang w:val="nl-NL"/>
        </w:rPr>
        <w:t xml:space="preserve">tijdens het proces van onderhandelen goed is geluisterd naar adviezen van schoolleiders over de uitvoerbaarheid van de </w:t>
      </w:r>
      <w:r w:rsidR="00BA2642">
        <w:rPr>
          <w:rFonts w:asciiTheme="minorHAnsi" w:eastAsiaTheme="minorHAnsi" w:hAnsiTheme="minorHAnsi" w:cstheme="minorBidi"/>
          <w:sz w:val="24"/>
          <w:lang w:val="nl-NL"/>
        </w:rPr>
        <w:t>CAO</w:t>
      </w:r>
      <w:r w:rsidR="00F90864">
        <w:rPr>
          <w:rFonts w:asciiTheme="minorHAnsi" w:eastAsiaTheme="minorHAnsi" w:hAnsiTheme="minorHAnsi" w:cstheme="minorBidi"/>
          <w:sz w:val="24"/>
          <w:lang w:val="nl-NL"/>
        </w:rPr>
        <w:t xml:space="preserve">. Ook waardeert de commissie het dat de schoolleider tegemoet is gekomen op het gebied van tijd (startende schoolleider) en salaris (inkorten treden schaal 12). Tot onze verbazing is één uiterst relevant recht echter niet geborgd, te weten het recht op passende scholing. Waar docenten een beroep kunnen doen op een dekkende scholingsregeling via de docentenbeurs, is deze ruimte niet gecreëerd </w:t>
      </w:r>
      <w:r w:rsidR="00937E47">
        <w:rPr>
          <w:rFonts w:asciiTheme="minorHAnsi" w:eastAsiaTheme="minorHAnsi" w:hAnsiTheme="minorHAnsi" w:cstheme="minorBidi"/>
          <w:sz w:val="24"/>
          <w:lang w:val="nl-NL"/>
        </w:rPr>
        <w:t xml:space="preserve">in de </w:t>
      </w:r>
      <w:r w:rsidR="00BA2642">
        <w:rPr>
          <w:rFonts w:asciiTheme="minorHAnsi" w:eastAsiaTheme="minorHAnsi" w:hAnsiTheme="minorHAnsi" w:cstheme="minorBidi"/>
          <w:sz w:val="24"/>
          <w:lang w:val="nl-NL"/>
        </w:rPr>
        <w:t>CAO</w:t>
      </w:r>
      <w:r w:rsidR="00937E47">
        <w:rPr>
          <w:rFonts w:asciiTheme="minorHAnsi" w:eastAsiaTheme="minorHAnsi" w:hAnsiTheme="minorHAnsi" w:cstheme="minorBidi"/>
          <w:sz w:val="24"/>
          <w:lang w:val="nl-NL"/>
        </w:rPr>
        <w:t xml:space="preserve"> of </w:t>
      </w:r>
      <w:r w:rsidR="00F90864">
        <w:rPr>
          <w:rFonts w:asciiTheme="minorHAnsi" w:eastAsiaTheme="minorHAnsi" w:hAnsiTheme="minorHAnsi" w:cstheme="minorBidi"/>
          <w:sz w:val="24"/>
          <w:lang w:val="nl-NL"/>
        </w:rPr>
        <w:t xml:space="preserve">door verruiming van docentenbeurs naar sectorbrede professsionaliseringsbeurs. </w:t>
      </w:r>
    </w:p>
    <w:p w14:paraId="21FB6823" w14:textId="356E0D78" w:rsidR="00937E47" w:rsidRDefault="00937E47" w:rsidP="006610B3">
      <w:pPr>
        <w:spacing w:after="200" w:line="276" w:lineRule="auto"/>
        <w:rPr>
          <w:rFonts w:asciiTheme="minorHAnsi" w:eastAsiaTheme="minorHAnsi" w:hAnsiTheme="minorHAnsi" w:cstheme="minorBidi"/>
          <w:sz w:val="24"/>
          <w:lang w:val="nl-NL"/>
        </w:rPr>
      </w:pPr>
      <w:r>
        <w:rPr>
          <w:rFonts w:asciiTheme="minorHAnsi" w:eastAsiaTheme="minorHAnsi" w:hAnsiTheme="minorHAnsi" w:cstheme="minorBidi"/>
          <w:sz w:val="24"/>
          <w:lang w:val="nl-NL"/>
        </w:rPr>
        <w:t xml:space="preserve">Onze nieuwe inzetbrief </w:t>
      </w:r>
      <w:r w:rsidRPr="008A35D1">
        <w:rPr>
          <w:rFonts w:asciiTheme="minorHAnsi" w:eastAsiaTheme="minorHAnsi" w:hAnsiTheme="minorHAnsi" w:cstheme="minorBidi"/>
          <w:b/>
          <w:bCs/>
          <w:i/>
          <w:iCs/>
          <w:sz w:val="24"/>
          <w:lang w:val="nl-NL"/>
        </w:rPr>
        <w:t>‘</w:t>
      </w:r>
      <w:r w:rsidR="008A35D1">
        <w:rPr>
          <w:rFonts w:asciiTheme="minorHAnsi" w:eastAsiaTheme="minorHAnsi" w:hAnsiTheme="minorHAnsi" w:cstheme="minorBidi"/>
          <w:b/>
          <w:bCs/>
          <w:i/>
          <w:iCs/>
          <w:sz w:val="24"/>
          <w:lang w:val="nl-NL"/>
        </w:rPr>
        <w:t>B</w:t>
      </w:r>
      <w:r w:rsidRPr="008A35D1">
        <w:rPr>
          <w:rFonts w:asciiTheme="minorHAnsi" w:eastAsiaTheme="minorHAnsi" w:hAnsiTheme="minorHAnsi" w:cstheme="minorBidi"/>
          <w:b/>
          <w:bCs/>
          <w:i/>
          <w:iCs/>
          <w:sz w:val="24"/>
          <w:lang w:val="nl-NL"/>
        </w:rPr>
        <w:t>reng de schoolleider in positie’</w:t>
      </w:r>
      <w:r>
        <w:rPr>
          <w:rFonts w:asciiTheme="minorHAnsi" w:eastAsiaTheme="minorHAnsi" w:hAnsiTheme="minorHAnsi" w:cstheme="minorBidi"/>
          <w:sz w:val="24"/>
          <w:lang w:val="nl-NL"/>
        </w:rPr>
        <w:t xml:space="preserve"> </w:t>
      </w:r>
      <w:r w:rsidR="00BA2642">
        <w:rPr>
          <w:rFonts w:asciiTheme="minorHAnsi" w:eastAsiaTheme="minorHAnsi" w:hAnsiTheme="minorHAnsi" w:cstheme="minorBidi"/>
          <w:sz w:val="24"/>
          <w:lang w:val="nl-NL"/>
        </w:rPr>
        <w:t xml:space="preserve"> </w:t>
      </w:r>
      <w:r>
        <w:rPr>
          <w:rFonts w:asciiTheme="minorHAnsi" w:eastAsiaTheme="minorHAnsi" w:hAnsiTheme="minorHAnsi" w:cstheme="minorBidi"/>
          <w:sz w:val="24"/>
          <w:lang w:val="nl-NL"/>
        </w:rPr>
        <w:t>geven we dan ook de subtitel ‘</w:t>
      </w:r>
      <w:r w:rsidR="008A35D1" w:rsidRPr="008A35D1">
        <w:rPr>
          <w:rFonts w:asciiTheme="minorHAnsi" w:eastAsiaTheme="minorHAnsi" w:hAnsiTheme="minorHAnsi" w:cstheme="minorBidi"/>
          <w:b/>
          <w:bCs/>
          <w:i/>
          <w:iCs/>
          <w:sz w:val="24"/>
          <w:lang w:val="nl-NL"/>
        </w:rPr>
        <w:t>d</w:t>
      </w:r>
      <w:r w:rsidRPr="008A35D1">
        <w:rPr>
          <w:rFonts w:asciiTheme="minorHAnsi" w:eastAsiaTheme="minorHAnsi" w:hAnsiTheme="minorHAnsi" w:cstheme="minorBidi"/>
          <w:b/>
          <w:bCs/>
          <w:i/>
          <w:iCs/>
          <w:sz w:val="24"/>
          <w:lang w:val="nl-NL"/>
        </w:rPr>
        <w:t xml:space="preserve">e schoolleider heeft </w:t>
      </w:r>
      <w:r w:rsidR="008A35D1" w:rsidRPr="008A35D1">
        <w:rPr>
          <w:rFonts w:asciiTheme="minorHAnsi" w:eastAsiaTheme="minorHAnsi" w:hAnsiTheme="minorHAnsi" w:cstheme="minorBidi"/>
          <w:b/>
          <w:bCs/>
          <w:i/>
          <w:iCs/>
          <w:sz w:val="24"/>
          <w:lang w:val="nl-NL"/>
        </w:rPr>
        <w:t xml:space="preserve">recht op </w:t>
      </w:r>
      <w:r w:rsidRPr="008A35D1">
        <w:rPr>
          <w:rFonts w:asciiTheme="minorHAnsi" w:eastAsiaTheme="minorHAnsi" w:hAnsiTheme="minorHAnsi" w:cstheme="minorBidi"/>
          <w:b/>
          <w:bCs/>
          <w:i/>
          <w:iCs/>
          <w:sz w:val="24"/>
          <w:lang w:val="nl-NL"/>
        </w:rPr>
        <w:t>scholing’</w:t>
      </w:r>
      <w:r w:rsidRPr="00BA2642">
        <w:rPr>
          <w:rFonts w:asciiTheme="minorHAnsi" w:eastAsiaTheme="minorHAnsi" w:hAnsiTheme="minorHAnsi" w:cstheme="minorBidi"/>
          <w:i/>
          <w:iCs/>
          <w:sz w:val="24"/>
          <w:lang w:val="nl-NL"/>
        </w:rPr>
        <w:t xml:space="preserve"> </w:t>
      </w:r>
      <w:r w:rsidR="00BA2642">
        <w:rPr>
          <w:rFonts w:asciiTheme="minorHAnsi" w:eastAsiaTheme="minorHAnsi" w:hAnsiTheme="minorHAnsi" w:cstheme="minorBidi"/>
          <w:i/>
          <w:iCs/>
          <w:sz w:val="24"/>
          <w:lang w:val="nl-NL"/>
        </w:rPr>
        <w:t xml:space="preserve"> </w:t>
      </w:r>
      <w:r w:rsidRPr="00BA2642">
        <w:rPr>
          <w:rFonts w:asciiTheme="minorHAnsi" w:eastAsiaTheme="minorHAnsi" w:hAnsiTheme="minorHAnsi" w:cstheme="minorBidi"/>
          <w:sz w:val="24"/>
          <w:lang w:val="nl-NL"/>
        </w:rPr>
        <w:t>mee</w:t>
      </w:r>
      <w:r w:rsidRPr="008A35D1">
        <w:rPr>
          <w:rFonts w:asciiTheme="minorHAnsi" w:eastAsiaTheme="minorHAnsi" w:hAnsiTheme="minorHAnsi" w:cstheme="minorBidi"/>
          <w:b/>
          <w:bCs/>
          <w:sz w:val="24"/>
          <w:lang w:val="nl-NL"/>
        </w:rPr>
        <w:t>.</w:t>
      </w:r>
      <w:r>
        <w:rPr>
          <w:rFonts w:asciiTheme="minorHAnsi" w:eastAsiaTheme="minorHAnsi" w:hAnsiTheme="minorHAnsi" w:cstheme="minorBidi"/>
          <w:sz w:val="24"/>
          <w:lang w:val="nl-NL"/>
        </w:rPr>
        <w:t xml:space="preserve">  </w:t>
      </w:r>
    </w:p>
    <w:p w14:paraId="57E382D4" w14:textId="040F263B"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De notitie wordt gedeeld met ledenadviesraad, klankbordgroep bedrijfsvoering, adviesraad voor schoolleiders en het bestuur van de VO</w:t>
      </w:r>
      <w:r w:rsidR="001C0892" w:rsidRPr="00725299">
        <w:rPr>
          <w:rFonts w:asciiTheme="minorHAnsi" w:eastAsiaTheme="minorHAnsi" w:hAnsiTheme="minorHAnsi" w:cstheme="minorBidi"/>
          <w:sz w:val="24"/>
          <w:lang w:val="nl-NL"/>
        </w:rPr>
        <w:t>-r</w:t>
      </w:r>
      <w:r w:rsidRPr="00725299">
        <w:rPr>
          <w:rFonts w:asciiTheme="minorHAnsi" w:eastAsiaTheme="minorHAnsi" w:hAnsiTheme="minorHAnsi" w:cstheme="minorBidi"/>
          <w:sz w:val="24"/>
          <w:lang w:val="nl-NL"/>
        </w:rPr>
        <w:t xml:space="preserve">aad. De commissie adviseert het bestuur van de </w:t>
      </w:r>
      <w:r w:rsidR="00BA2642">
        <w:rPr>
          <w:rFonts w:asciiTheme="minorHAnsi" w:eastAsiaTheme="minorHAnsi" w:hAnsiTheme="minorHAnsi" w:cstheme="minorBidi"/>
          <w:sz w:val="24"/>
          <w:lang w:val="nl-NL"/>
        </w:rPr>
        <w:t>VO-raad</w:t>
      </w:r>
      <w:r w:rsidR="001C0892" w:rsidRPr="00725299">
        <w:rPr>
          <w:rFonts w:asciiTheme="minorHAnsi" w:eastAsiaTheme="minorHAnsi" w:hAnsiTheme="minorHAnsi" w:cstheme="minorBidi"/>
          <w:sz w:val="24"/>
          <w:lang w:val="nl-NL"/>
        </w:rPr>
        <w:t xml:space="preserve"> </w:t>
      </w:r>
      <w:r w:rsidRPr="00725299">
        <w:rPr>
          <w:rFonts w:asciiTheme="minorHAnsi" w:eastAsiaTheme="minorHAnsi" w:hAnsiTheme="minorHAnsi" w:cstheme="minorBidi"/>
          <w:sz w:val="24"/>
          <w:lang w:val="nl-NL"/>
        </w:rPr>
        <w:t xml:space="preserve">rechtstreeks inzake de concept inzetbrief en blijft vervolgens nauw betrokken bij het onderhandelingsproces tussen werkgevers en werknemers. Op gezette tijden zal de commissie geraadpleegd worden inzake het onderhandelingsproces. </w:t>
      </w:r>
    </w:p>
    <w:p w14:paraId="4E1EF2C8" w14:textId="5A079639" w:rsidR="00F513FC"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lastRenderedPageBreak/>
        <w:t xml:space="preserve">Onze </w:t>
      </w:r>
      <w:r w:rsidR="00720522" w:rsidRPr="00725299">
        <w:rPr>
          <w:rFonts w:asciiTheme="minorHAnsi" w:eastAsiaTheme="minorHAnsi" w:hAnsiTheme="minorHAnsi" w:cstheme="minorBidi"/>
          <w:sz w:val="24"/>
          <w:lang w:val="nl-NL"/>
        </w:rPr>
        <w:t>inzet is</w:t>
      </w:r>
      <w:r w:rsidRPr="00725299">
        <w:rPr>
          <w:rFonts w:asciiTheme="minorHAnsi" w:eastAsiaTheme="minorHAnsi" w:hAnsiTheme="minorHAnsi" w:cstheme="minorBidi"/>
          <w:sz w:val="24"/>
          <w:lang w:val="nl-NL"/>
        </w:rPr>
        <w:t xml:space="preserve"> als bijlage toegevoegd aan deze brief. </w:t>
      </w:r>
      <w:r w:rsidR="00F513FC" w:rsidRPr="00725299">
        <w:rPr>
          <w:rFonts w:asciiTheme="minorHAnsi" w:eastAsiaTheme="minorHAnsi" w:hAnsiTheme="minorHAnsi" w:cstheme="minorBidi"/>
          <w:sz w:val="24"/>
          <w:lang w:val="nl-NL"/>
        </w:rPr>
        <w:t xml:space="preserve">Gestart wordt met een schets van de veranderende context van de schoolleider. Hieraan koppelen wij een vijftal </w:t>
      </w:r>
      <w:r w:rsidR="00D75EE7" w:rsidRPr="00725299">
        <w:rPr>
          <w:rFonts w:asciiTheme="minorHAnsi" w:eastAsiaTheme="minorHAnsi" w:hAnsiTheme="minorHAnsi" w:cstheme="minorBidi"/>
          <w:sz w:val="24"/>
          <w:lang w:val="nl-NL"/>
        </w:rPr>
        <w:t xml:space="preserve">arbeidsvoorwaardelijke thema’s </w:t>
      </w:r>
      <w:r w:rsidR="00F513FC" w:rsidRPr="00725299">
        <w:rPr>
          <w:rFonts w:asciiTheme="minorHAnsi" w:eastAsiaTheme="minorHAnsi" w:hAnsiTheme="minorHAnsi" w:cstheme="minorBidi"/>
          <w:sz w:val="24"/>
          <w:lang w:val="nl-NL"/>
        </w:rPr>
        <w:t xml:space="preserve">die naar mening van onze achterban aandacht behoeven. Vervolgens werken we deze thema’s uit in een </w:t>
      </w:r>
      <w:r w:rsidR="00937E47">
        <w:rPr>
          <w:rFonts w:asciiTheme="minorHAnsi" w:eastAsiaTheme="minorHAnsi" w:hAnsiTheme="minorHAnsi" w:cstheme="minorBidi"/>
          <w:sz w:val="24"/>
          <w:lang w:val="nl-NL"/>
        </w:rPr>
        <w:t>negen</w:t>
      </w:r>
      <w:r w:rsidR="00F513FC" w:rsidRPr="00725299">
        <w:rPr>
          <w:rFonts w:asciiTheme="minorHAnsi" w:eastAsiaTheme="minorHAnsi" w:hAnsiTheme="minorHAnsi" w:cstheme="minorBidi"/>
          <w:sz w:val="24"/>
          <w:lang w:val="nl-NL"/>
        </w:rPr>
        <w:t xml:space="preserve">tal concrete adviezen. Indien gewenst, zijn wij gaarne bereid om de notitie verder toe te lichten. </w:t>
      </w:r>
    </w:p>
    <w:p w14:paraId="57551546" w14:textId="64228599" w:rsidR="0030063C" w:rsidRPr="00725299" w:rsidRDefault="00035949" w:rsidP="00035949">
      <w:pPr>
        <w:spacing w:after="200" w:line="276" w:lineRule="auto"/>
        <w:rPr>
          <w:rFonts w:asciiTheme="minorHAnsi" w:eastAsiaTheme="minorHAnsi" w:hAnsiTheme="minorHAnsi" w:cstheme="minorBidi"/>
          <w:noProof/>
          <w:sz w:val="24"/>
          <w:lang w:val="nl-NL" w:eastAsia="nl-NL"/>
        </w:rPr>
      </w:pPr>
      <w:r w:rsidRPr="00725299">
        <w:rPr>
          <w:rFonts w:asciiTheme="minorHAnsi" w:eastAsiaTheme="minorHAnsi" w:hAnsiTheme="minorHAnsi" w:cstheme="minorBidi"/>
          <w:noProof/>
          <w:sz w:val="24"/>
          <w:lang w:val="nl-NL" w:eastAsia="nl-NL"/>
        </w:rPr>
        <w:drawing>
          <wp:anchor distT="0" distB="0" distL="114300" distR="114300" simplePos="0" relativeHeight="251658240" behindDoc="1" locked="0" layoutInCell="1" allowOverlap="1" wp14:anchorId="258513DB" wp14:editId="7D578D73">
            <wp:simplePos x="0" y="0"/>
            <wp:positionH relativeFrom="margin">
              <wp:align>left</wp:align>
            </wp:positionH>
            <wp:positionV relativeFrom="paragraph">
              <wp:posOffset>164465</wp:posOffset>
            </wp:positionV>
            <wp:extent cx="1584960" cy="8788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878840"/>
                    </a:xfrm>
                    <a:prstGeom prst="rect">
                      <a:avLst/>
                    </a:prstGeom>
                  </pic:spPr>
                </pic:pic>
              </a:graphicData>
            </a:graphic>
          </wp:anchor>
        </w:drawing>
      </w:r>
      <w:r w:rsidRPr="00725299">
        <w:rPr>
          <w:rFonts w:asciiTheme="minorHAnsi" w:eastAsiaTheme="minorHAnsi" w:hAnsiTheme="minorHAnsi" w:cstheme="minorBidi"/>
          <w:sz w:val="24"/>
          <w:lang w:val="nl-NL"/>
        </w:rPr>
        <w:t>Met vriendelijke groet,</w:t>
      </w:r>
      <w:r w:rsidRPr="00725299">
        <w:rPr>
          <w:rFonts w:asciiTheme="minorHAnsi" w:eastAsiaTheme="minorHAnsi" w:hAnsiTheme="minorHAnsi" w:cstheme="minorBidi"/>
          <w:noProof/>
          <w:sz w:val="24"/>
          <w:lang w:val="nl-NL" w:eastAsia="nl-NL"/>
        </w:rPr>
        <w:t xml:space="preserve"> </w:t>
      </w:r>
    </w:p>
    <w:p w14:paraId="0FB69DFF" w14:textId="77777777" w:rsidR="00035949" w:rsidRPr="00725299" w:rsidRDefault="00035949" w:rsidP="00035949">
      <w:pPr>
        <w:spacing w:after="200" w:line="276" w:lineRule="auto"/>
        <w:rPr>
          <w:rFonts w:asciiTheme="minorHAnsi" w:eastAsiaTheme="minorHAnsi" w:hAnsiTheme="minorHAnsi" w:cstheme="minorBidi"/>
          <w:sz w:val="24"/>
          <w:lang w:val="nl-NL"/>
        </w:rPr>
      </w:pPr>
    </w:p>
    <w:p w14:paraId="6BD7F608" w14:textId="77777777" w:rsidR="00035949" w:rsidRPr="00725299" w:rsidRDefault="00035949" w:rsidP="00035949">
      <w:pPr>
        <w:spacing w:after="200" w:line="276" w:lineRule="auto"/>
        <w:rPr>
          <w:rFonts w:asciiTheme="minorHAnsi" w:eastAsiaTheme="minorHAnsi" w:hAnsiTheme="minorHAnsi" w:cstheme="minorBidi"/>
          <w:sz w:val="24"/>
          <w:lang w:val="nl-NL"/>
        </w:rPr>
      </w:pPr>
    </w:p>
    <w:p w14:paraId="57068C2A" w14:textId="77777777"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Johan van Dam </w:t>
      </w:r>
    </w:p>
    <w:p w14:paraId="313BF975" w14:textId="77777777"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Voorzitter commissie arbeidsvoorwaarden schoolleiders</w:t>
      </w:r>
    </w:p>
    <w:p w14:paraId="64DDBAF1" w14:textId="52978BB6" w:rsidR="00035949" w:rsidRDefault="00035949"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1AD79DFC" w14:textId="5CD4905B"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61B2DBA8" w14:textId="25A1ABC0"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4646B7EC" w14:textId="220AA40A"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0D43DC2B" w14:textId="7F620A80"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6F39C922" w14:textId="16E60847"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11D84710" w14:textId="312AFE4A"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596A2FAD" w14:textId="59B3F509"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67CC3767" w14:textId="20766228"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5C2721CB" w14:textId="5276D052"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3322A924" w14:textId="77777777"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4337E5C7" w14:textId="00417C4A" w:rsidR="00937E47" w:rsidRDefault="00937E47"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6B49CA25" w14:textId="08DCCE2E" w:rsidR="00493CE6" w:rsidRDefault="00493CE6"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19DE6965" w14:textId="047E0164" w:rsidR="00493CE6" w:rsidRDefault="00493CE6"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7108078E" w14:textId="77777777" w:rsidR="00493CE6" w:rsidRPr="00725299" w:rsidRDefault="00493CE6"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2959ADA8" w14:textId="77777777" w:rsidR="00F513FC" w:rsidRPr="00725299" w:rsidRDefault="00F513FC" w:rsidP="00035949">
      <w:pPr>
        <w:spacing w:before="100" w:beforeAutospacing="1"/>
        <w:outlineLvl w:val="1"/>
        <w:rPr>
          <w:rFonts w:asciiTheme="minorHAnsi" w:hAnsiTheme="minorHAnsi"/>
          <w:b/>
          <w:smallCaps/>
          <w:color w:val="4F81BD" w:themeColor="accent1"/>
          <w:spacing w:val="5"/>
          <w:sz w:val="28"/>
          <w:szCs w:val="36"/>
          <w:lang w:val="nl-NL" w:eastAsia="nl-NL"/>
        </w:rPr>
      </w:pPr>
    </w:p>
    <w:p w14:paraId="7067D467" w14:textId="757E1384" w:rsidR="00035949" w:rsidRPr="005A4C75" w:rsidRDefault="00035949" w:rsidP="00035949">
      <w:pPr>
        <w:spacing w:line="276" w:lineRule="auto"/>
        <w:rPr>
          <w:rFonts w:asciiTheme="majorHAnsi" w:hAnsiTheme="majorHAnsi"/>
          <w:bCs/>
          <w:i/>
          <w:smallCaps/>
          <w:color w:val="4F81BD" w:themeColor="accent1"/>
          <w:spacing w:val="5"/>
          <w:sz w:val="24"/>
          <w:lang w:val="nl-NL" w:eastAsia="nl-NL"/>
        </w:rPr>
      </w:pPr>
      <w:r w:rsidRPr="005A4C75">
        <w:rPr>
          <w:rFonts w:asciiTheme="majorHAnsi" w:hAnsiTheme="majorHAnsi"/>
          <w:bCs/>
          <w:i/>
          <w:smallCaps/>
          <w:color w:val="4F81BD" w:themeColor="accent1"/>
          <w:spacing w:val="5"/>
          <w:sz w:val="24"/>
          <w:lang w:val="nl-NL" w:eastAsia="nl-NL"/>
        </w:rPr>
        <w:t>Bijlage 1:</w:t>
      </w:r>
      <w:r w:rsidR="00937E47" w:rsidRPr="005A4C75">
        <w:rPr>
          <w:rFonts w:asciiTheme="majorHAnsi" w:hAnsiTheme="majorHAnsi"/>
          <w:bCs/>
          <w:i/>
          <w:smallCaps/>
          <w:color w:val="4F81BD" w:themeColor="accent1"/>
          <w:spacing w:val="5"/>
          <w:sz w:val="24"/>
          <w:lang w:val="nl-NL" w:eastAsia="nl-NL"/>
        </w:rPr>
        <w:tab/>
      </w:r>
      <w:r w:rsidR="00CA107E" w:rsidRPr="005A4C75">
        <w:rPr>
          <w:rFonts w:asciiTheme="majorHAnsi" w:hAnsiTheme="majorHAnsi"/>
          <w:bCs/>
          <w:i/>
          <w:smallCaps/>
          <w:color w:val="4F81BD" w:themeColor="accent1"/>
          <w:spacing w:val="5"/>
          <w:sz w:val="32"/>
          <w:szCs w:val="32"/>
          <w:lang w:val="nl-NL" w:eastAsia="nl-NL"/>
        </w:rPr>
        <w:t>Breng de schoolleider in Positie!</w:t>
      </w:r>
    </w:p>
    <w:p w14:paraId="5A4C7378" w14:textId="282C9674" w:rsidR="00035949" w:rsidRPr="005A4C75" w:rsidRDefault="00937E47" w:rsidP="00035949">
      <w:pPr>
        <w:spacing w:line="276" w:lineRule="auto"/>
        <w:rPr>
          <w:rFonts w:asciiTheme="majorHAnsi" w:hAnsiTheme="majorHAnsi"/>
          <w:b/>
          <w:bCs/>
          <w:i/>
          <w:iCs/>
          <w:smallCaps/>
          <w:color w:val="4F81BD" w:themeColor="accent1"/>
          <w:spacing w:val="5"/>
          <w:sz w:val="24"/>
          <w:lang w:val="nl-NL" w:eastAsia="nl-NL"/>
        </w:rPr>
      </w:pPr>
      <w:r w:rsidRPr="005A4C75">
        <w:rPr>
          <w:rFonts w:asciiTheme="majorHAnsi" w:hAnsiTheme="majorHAnsi"/>
          <w:b/>
          <w:bCs/>
          <w:smallCaps/>
          <w:color w:val="4F81BD" w:themeColor="accent1"/>
          <w:spacing w:val="5"/>
          <w:sz w:val="24"/>
          <w:lang w:val="nl-NL" w:eastAsia="nl-NL"/>
        </w:rPr>
        <w:tab/>
      </w:r>
      <w:r w:rsidRPr="005A4C75">
        <w:rPr>
          <w:rFonts w:asciiTheme="majorHAnsi" w:hAnsiTheme="majorHAnsi"/>
          <w:b/>
          <w:bCs/>
          <w:smallCaps/>
          <w:color w:val="4F81BD" w:themeColor="accent1"/>
          <w:spacing w:val="5"/>
          <w:sz w:val="24"/>
          <w:lang w:val="nl-NL" w:eastAsia="nl-NL"/>
        </w:rPr>
        <w:tab/>
      </w:r>
      <w:r w:rsidR="005A4C75" w:rsidRPr="005A4C75">
        <w:rPr>
          <w:rFonts w:asciiTheme="majorHAnsi" w:hAnsiTheme="majorHAnsi"/>
          <w:b/>
          <w:bCs/>
          <w:smallCaps/>
          <w:color w:val="4F81BD" w:themeColor="accent1"/>
          <w:spacing w:val="5"/>
          <w:sz w:val="24"/>
          <w:lang w:val="nl-NL" w:eastAsia="nl-NL"/>
        </w:rPr>
        <w:t>‘</w:t>
      </w:r>
      <w:r w:rsidR="005A4C75" w:rsidRPr="005A4C75">
        <w:rPr>
          <w:rFonts w:asciiTheme="majorHAnsi" w:hAnsiTheme="majorHAnsi"/>
          <w:b/>
          <w:bCs/>
          <w:i/>
          <w:iCs/>
          <w:smallCaps/>
          <w:color w:val="4F81BD" w:themeColor="accent1"/>
          <w:spacing w:val="5"/>
          <w:sz w:val="24"/>
          <w:lang w:val="nl-NL" w:eastAsia="nl-NL"/>
        </w:rPr>
        <w:t>d</w:t>
      </w:r>
      <w:r w:rsidRPr="005A4C75">
        <w:rPr>
          <w:rFonts w:asciiTheme="majorHAnsi" w:hAnsiTheme="majorHAnsi"/>
          <w:b/>
          <w:bCs/>
          <w:i/>
          <w:iCs/>
          <w:smallCaps/>
          <w:color w:val="4F81BD" w:themeColor="accent1"/>
          <w:spacing w:val="5"/>
          <w:sz w:val="24"/>
          <w:lang w:val="nl-NL" w:eastAsia="nl-NL"/>
        </w:rPr>
        <w:t xml:space="preserve">e schoolleider heeft </w:t>
      </w:r>
      <w:r w:rsidR="005A4C75" w:rsidRPr="005A4C75">
        <w:rPr>
          <w:rFonts w:asciiTheme="majorHAnsi" w:hAnsiTheme="majorHAnsi"/>
          <w:b/>
          <w:bCs/>
          <w:i/>
          <w:iCs/>
          <w:smallCaps/>
          <w:color w:val="4F81BD" w:themeColor="accent1"/>
          <w:spacing w:val="5"/>
          <w:sz w:val="24"/>
          <w:lang w:val="nl-NL" w:eastAsia="nl-NL"/>
        </w:rPr>
        <w:t xml:space="preserve">recht op </w:t>
      </w:r>
      <w:r w:rsidRPr="005A4C75">
        <w:rPr>
          <w:rFonts w:asciiTheme="majorHAnsi" w:hAnsiTheme="majorHAnsi"/>
          <w:b/>
          <w:bCs/>
          <w:i/>
          <w:iCs/>
          <w:smallCaps/>
          <w:color w:val="4F81BD" w:themeColor="accent1"/>
          <w:spacing w:val="5"/>
          <w:sz w:val="24"/>
          <w:lang w:val="nl-NL" w:eastAsia="nl-NL"/>
        </w:rPr>
        <w:t>scholing</w:t>
      </w:r>
      <w:r w:rsidR="005A4C75" w:rsidRPr="005A4C75">
        <w:rPr>
          <w:rFonts w:asciiTheme="majorHAnsi" w:hAnsiTheme="majorHAnsi"/>
          <w:b/>
          <w:bCs/>
          <w:i/>
          <w:iCs/>
          <w:smallCaps/>
          <w:color w:val="4F81BD" w:themeColor="accent1"/>
          <w:spacing w:val="5"/>
          <w:sz w:val="24"/>
          <w:lang w:val="nl-NL" w:eastAsia="nl-NL"/>
        </w:rPr>
        <w:t>’</w:t>
      </w:r>
    </w:p>
    <w:p w14:paraId="41F6ACC4" w14:textId="77777777" w:rsidR="00035949" w:rsidRPr="00725299" w:rsidRDefault="00035949" w:rsidP="00035949">
      <w:pPr>
        <w:spacing w:line="276" w:lineRule="auto"/>
        <w:rPr>
          <w:rFonts w:asciiTheme="majorHAnsi" w:hAnsiTheme="majorHAnsi"/>
          <w:b/>
          <w:bCs/>
          <w:smallCaps/>
          <w:color w:val="4F81BD" w:themeColor="accent1"/>
          <w:spacing w:val="5"/>
          <w:sz w:val="24"/>
          <w:lang w:val="nl-NL" w:eastAsia="nl-NL"/>
        </w:rPr>
      </w:pPr>
      <w:r w:rsidRPr="005A4C75">
        <w:rPr>
          <w:rFonts w:asciiTheme="majorHAnsi" w:hAnsiTheme="majorHAnsi"/>
          <w:b/>
          <w:bCs/>
          <w:smallCaps/>
          <w:color w:val="4F81BD" w:themeColor="accent1"/>
          <w:spacing w:val="5"/>
          <w:sz w:val="24"/>
          <w:lang w:val="nl-NL" w:eastAsia="nl-NL"/>
        </w:rPr>
        <w:t>Context</w:t>
      </w:r>
    </w:p>
    <w:p w14:paraId="2F4EC3CE" w14:textId="77777777" w:rsidR="00035949" w:rsidRPr="00725299" w:rsidRDefault="00035949" w:rsidP="00035949">
      <w:pPr>
        <w:spacing w:line="276" w:lineRule="auto"/>
        <w:rPr>
          <w:rFonts w:asciiTheme="majorHAnsi" w:hAnsiTheme="majorHAnsi"/>
          <w:bCs/>
          <w:i/>
          <w:smallCaps/>
          <w:color w:val="4F81BD" w:themeColor="accent1"/>
          <w:spacing w:val="5"/>
          <w:sz w:val="24"/>
          <w:lang w:val="nl-NL" w:eastAsia="nl-NL"/>
        </w:rPr>
      </w:pPr>
    </w:p>
    <w:p w14:paraId="7BBA7F30" w14:textId="701AFC8B" w:rsidR="00035949" w:rsidRPr="00725299" w:rsidRDefault="00035949" w:rsidP="00CC1D38">
      <w:pPr>
        <w:spacing w:line="276" w:lineRule="auto"/>
        <w:rPr>
          <w:rFonts w:asciiTheme="minorHAnsi" w:hAnsiTheme="minorHAnsi"/>
          <w:smallCaps/>
          <w:color w:val="4F81BD" w:themeColor="accent1"/>
          <w:spacing w:val="5"/>
          <w:sz w:val="28"/>
          <w:szCs w:val="36"/>
          <w:lang w:val="nl-NL" w:eastAsia="nl-NL"/>
        </w:rPr>
      </w:pPr>
      <w:r w:rsidRPr="00725299">
        <w:rPr>
          <w:rFonts w:asciiTheme="majorHAnsi" w:hAnsiTheme="majorHAnsi"/>
          <w:bCs/>
          <w:i/>
          <w:smallCaps/>
          <w:color w:val="4F81BD" w:themeColor="accent1"/>
          <w:spacing w:val="5"/>
          <w:sz w:val="24"/>
          <w:lang w:val="nl-NL" w:eastAsia="nl-NL"/>
        </w:rPr>
        <w:t>Maatschappelijke ontwikkelingen en gevolgen voor het onderwijs</w:t>
      </w:r>
    </w:p>
    <w:p w14:paraId="7F3A6177" w14:textId="565759A7" w:rsidR="00CC1D38" w:rsidRDefault="00271BE2" w:rsidP="00CC1D38">
      <w:pPr>
        <w:autoSpaceDE w:val="0"/>
        <w:autoSpaceDN w:val="0"/>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In de afgelopen jaren hebben we gezien dat de steeds verdergaande </w:t>
      </w:r>
      <w:r w:rsidR="001C21B0" w:rsidRPr="00725299">
        <w:rPr>
          <w:rFonts w:asciiTheme="minorHAnsi" w:eastAsiaTheme="minorHAnsi" w:hAnsiTheme="minorHAnsi" w:cstheme="minorBidi"/>
          <w:sz w:val="24"/>
          <w:lang w:val="nl-NL"/>
        </w:rPr>
        <w:t>individualisering</w:t>
      </w:r>
      <w:r w:rsidR="00D547B7" w:rsidRPr="00725299">
        <w:rPr>
          <w:rFonts w:asciiTheme="minorHAnsi" w:eastAsiaTheme="minorHAnsi" w:hAnsiTheme="minorHAnsi" w:cstheme="minorBidi"/>
          <w:sz w:val="24"/>
          <w:lang w:val="nl-NL"/>
        </w:rPr>
        <w:t xml:space="preserve"> in onze samenleving een keerzijde heeft. </w:t>
      </w:r>
      <w:r w:rsidR="000460DC" w:rsidRPr="00725299">
        <w:rPr>
          <w:rFonts w:asciiTheme="minorHAnsi" w:eastAsiaTheme="minorHAnsi" w:hAnsiTheme="minorHAnsi" w:cstheme="minorBidi"/>
          <w:sz w:val="24"/>
          <w:lang w:val="nl-NL"/>
        </w:rPr>
        <w:t xml:space="preserve">Bevolkingsgroepen staan steeds vaker tegenover elkaar en polarisatie </w:t>
      </w:r>
      <w:r w:rsidR="00535491" w:rsidRPr="00725299">
        <w:rPr>
          <w:rFonts w:asciiTheme="minorHAnsi" w:eastAsiaTheme="minorHAnsi" w:hAnsiTheme="minorHAnsi" w:cstheme="minorBidi"/>
          <w:sz w:val="24"/>
          <w:lang w:val="nl-NL"/>
        </w:rPr>
        <w:t xml:space="preserve">tussen die bevolkingsgroepen </w:t>
      </w:r>
      <w:r w:rsidR="004F1512" w:rsidRPr="00755845">
        <w:rPr>
          <w:rFonts w:asciiTheme="minorHAnsi" w:eastAsiaTheme="minorHAnsi" w:hAnsiTheme="minorHAnsi" w:cstheme="minorBidi"/>
          <w:sz w:val="24"/>
          <w:lang w:val="nl-NL"/>
        </w:rPr>
        <w:t>lijkt groeiende</w:t>
      </w:r>
      <w:r w:rsidR="00361BBD" w:rsidRPr="00937E47">
        <w:rPr>
          <w:rFonts w:asciiTheme="minorHAnsi" w:eastAsiaTheme="minorHAnsi" w:hAnsiTheme="minorHAnsi" w:cstheme="minorBidi"/>
          <w:sz w:val="24"/>
          <w:lang w:val="nl-NL"/>
        </w:rPr>
        <w:t>.</w:t>
      </w:r>
      <w:r w:rsidR="00361BBD" w:rsidRPr="00725299">
        <w:rPr>
          <w:rFonts w:asciiTheme="minorHAnsi" w:eastAsiaTheme="minorHAnsi" w:hAnsiTheme="minorHAnsi" w:cstheme="minorBidi"/>
          <w:sz w:val="24"/>
          <w:lang w:val="nl-NL"/>
        </w:rPr>
        <w:t xml:space="preserve"> De Coronacrisis heeft laten zien dat de grens tussen de feiten en meningen </w:t>
      </w:r>
      <w:r w:rsidR="00E47D4B" w:rsidRPr="00725299">
        <w:rPr>
          <w:rFonts w:asciiTheme="minorHAnsi" w:eastAsiaTheme="minorHAnsi" w:hAnsiTheme="minorHAnsi" w:cstheme="minorBidi"/>
          <w:sz w:val="24"/>
          <w:lang w:val="nl-NL"/>
        </w:rPr>
        <w:t xml:space="preserve">onder druk van bijvoorbeeld </w:t>
      </w:r>
      <w:r w:rsidR="007E577F" w:rsidRPr="00725299">
        <w:rPr>
          <w:rFonts w:asciiTheme="minorHAnsi" w:eastAsiaTheme="minorHAnsi" w:hAnsiTheme="minorHAnsi" w:cstheme="minorBidi"/>
          <w:sz w:val="24"/>
          <w:lang w:val="nl-NL"/>
        </w:rPr>
        <w:t xml:space="preserve">de </w:t>
      </w:r>
      <w:proofErr w:type="spellStart"/>
      <w:r w:rsidR="00E47D4B" w:rsidRPr="00725299">
        <w:rPr>
          <w:rFonts w:asciiTheme="minorHAnsi" w:eastAsiaTheme="minorHAnsi" w:hAnsiTheme="minorHAnsi" w:cstheme="minorBidi"/>
          <w:sz w:val="24"/>
          <w:lang w:val="nl-NL"/>
        </w:rPr>
        <w:t>social</w:t>
      </w:r>
      <w:proofErr w:type="spellEnd"/>
      <w:r w:rsidR="00E47D4B" w:rsidRPr="00725299">
        <w:rPr>
          <w:rFonts w:asciiTheme="minorHAnsi" w:eastAsiaTheme="minorHAnsi" w:hAnsiTheme="minorHAnsi" w:cstheme="minorBidi"/>
          <w:sz w:val="24"/>
          <w:lang w:val="nl-NL"/>
        </w:rPr>
        <w:t xml:space="preserve"> media</w:t>
      </w:r>
      <w:r w:rsidR="007E577F" w:rsidRPr="00725299">
        <w:rPr>
          <w:rFonts w:asciiTheme="minorHAnsi" w:eastAsiaTheme="minorHAnsi" w:hAnsiTheme="minorHAnsi" w:cstheme="minorBidi"/>
          <w:sz w:val="24"/>
          <w:lang w:val="nl-NL"/>
        </w:rPr>
        <w:t xml:space="preserve"> minder scherp is.</w:t>
      </w:r>
      <w:r w:rsidR="00E47D4B" w:rsidRPr="00725299">
        <w:rPr>
          <w:rFonts w:asciiTheme="minorHAnsi" w:eastAsiaTheme="minorHAnsi" w:hAnsiTheme="minorHAnsi" w:cstheme="minorBidi"/>
          <w:sz w:val="24"/>
          <w:lang w:val="nl-NL"/>
        </w:rPr>
        <w:t xml:space="preserve"> </w:t>
      </w:r>
      <w:r w:rsidR="00035949" w:rsidRPr="00725299">
        <w:rPr>
          <w:rFonts w:asciiTheme="minorHAnsi" w:eastAsiaTheme="minorHAnsi" w:hAnsiTheme="minorHAnsi" w:cstheme="minorBidi"/>
          <w:sz w:val="24"/>
          <w:lang w:val="nl-NL"/>
        </w:rPr>
        <w:t xml:space="preserve">Trends als het kosmopolitischer worden van de samenleving, technologisering en bijbehorende veranderingen in de arbeidsmarkt hebben al geruime tijd grote gevolgen voor de wijze waarop het funderend onderwijs zich ontwikkeld. De uitdagingen voor het onderwijs zijn hierdoor aanzienlijk. </w:t>
      </w:r>
      <w:r w:rsidR="004F1512" w:rsidRPr="005A4C75">
        <w:rPr>
          <w:rFonts w:asciiTheme="minorHAnsi" w:eastAsiaTheme="minorHAnsi" w:hAnsiTheme="minorHAnsi" w:cstheme="minorBidi"/>
          <w:sz w:val="24"/>
          <w:lang w:val="nl-NL"/>
        </w:rPr>
        <w:t xml:space="preserve">Passend onderwijs stelt scholen en daarmee schoolleiders tot de stevige opdracht waarbij de vraag naar </w:t>
      </w:r>
      <w:r w:rsidR="00035949" w:rsidRPr="005A4C75">
        <w:rPr>
          <w:rFonts w:asciiTheme="minorHAnsi" w:eastAsiaTheme="minorHAnsi" w:hAnsiTheme="minorHAnsi" w:cstheme="minorBidi"/>
          <w:sz w:val="24"/>
          <w:lang w:val="nl-NL"/>
        </w:rPr>
        <w:t>maatwerk sterk toeneemt.</w:t>
      </w:r>
      <w:r w:rsidR="003144D9" w:rsidRPr="005A4C75">
        <w:rPr>
          <w:rFonts w:asciiTheme="minorHAnsi" w:eastAsiaTheme="minorHAnsi" w:hAnsiTheme="minorHAnsi" w:cstheme="minorBidi"/>
          <w:sz w:val="24"/>
          <w:lang w:val="nl-NL"/>
        </w:rPr>
        <w:t xml:space="preserve"> </w:t>
      </w:r>
    </w:p>
    <w:p w14:paraId="6329031C" w14:textId="3769427B" w:rsidR="00CC1D38" w:rsidRDefault="00CC1D38" w:rsidP="00CC1D38">
      <w:pPr>
        <w:autoSpaceDE w:val="0"/>
        <w:autoSpaceDN w:val="0"/>
        <w:spacing w:line="276" w:lineRule="auto"/>
        <w:rPr>
          <w:rFonts w:asciiTheme="minorHAnsi" w:eastAsiaTheme="minorHAnsi" w:hAnsiTheme="minorHAnsi" w:cstheme="minorBidi"/>
          <w:sz w:val="24"/>
          <w:lang w:val="nl-NL"/>
        </w:rPr>
      </w:pPr>
    </w:p>
    <w:p w14:paraId="5C284572" w14:textId="2E315452" w:rsidR="00CC1D38" w:rsidRPr="00CC1D38" w:rsidRDefault="00CC1D38" w:rsidP="00CC1D38">
      <w:pPr>
        <w:spacing w:line="276" w:lineRule="auto"/>
        <w:rPr>
          <w:rFonts w:asciiTheme="majorHAnsi" w:hAnsiTheme="majorHAnsi"/>
          <w:bCs/>
          <w:i/>
          <w:smallCaps/>
          <w:color w:val="4F81BD" w:themeColor="accent1"/>
          <w:spacing w:val="5"/>
          <w:sz w:val="24"/>
          <w:lang w:val="nl-NL" w:eastAsia="nl-NL"/>
        </w:rPr>
      </w:pPr>
      <w:r w:rsidRPr="00CC1D38">
        <w:rPr>
          <w:rFonts w:asciiTheme="majorHAnsi" w:hAnsiTheme="majorHAnsi"/>
          <w:bCs/>
          <w:i/>
          <w:smallCaps/>
          <w:color w:val="4F81BD" w:themeColor="accent1"/>
          <w:spacing w:val="5"/>
          <w:sz w:val="24"/>
          <w:lang w:val="nl-NL" w:eastAsia="nl-NL"/>
        </w:rPr>
        <w:t xml:space="preserve">Hoge eisen </w:t>
      </w:r>
    </w:p>
    <w:p w14:paraId="3CAE4DF9" w14:textId="747B98DF" w:rsidR="00035949" w:rsidRPr="00725299" w:rsidRDefault="003144D9" w:rsidP="00CC1D38">
      <w:pPr>
        <w:autoSpaceDE w:val="0"/>
        <w:autoSpaceDN w:val="0"/>
        <w:spacing w:line="276" w:lineRule="auto"/>
        <w:rPr>
          <w:rFonts w:asciiTheme="minorHAnsi" w:eastAsiaTheme="minorHAnsi" w:hAnsiTheme="minorHAnsi" w:cstheme="minorBidi"/>
          <w:sz w:val="24"/>
          <w:lang w:val="nl-NL"/>
        </w:rPr>
      </w:pPr>
      <w:r w:rsidRPr="005A4C75">
        <w:rPr>
          <w:rFonts w:asciiTheme="minorHAnsi" w:eastAsiaTheme="minorHAnsi" w:hAnsiTheme="minorHAnsi" w:cstheme="minorBidi"/>
          <w:sz w:val="24"/>
          <w:lang w:val="nl-NL"/>
        </w:rPr>
        <w:t>Er worden hoge</w:t>
      </w:r>
      <w:r w:rsidR="005A4C75" w:rsidRPr="005A4C75">
        <w:rPr>
          <w:rFonts w:asciiTheme="minorHAnsi" w:eastAsiaTheme="minorHAnsi" w:hAnsiTheme="minorHAnsi" w:cstheme="minorBidi"/>
          <w:sz w:val="24"/>
          <w:lang w:val="nl-NL"/>
        </w:rPr>
        <w:t xml:space="preserve"> </w:t>
      </w:r>
      <w:r w:rsidRPr="005A4C75">
        <w:rPr>
          <w:rFonts w:asciiTheme="minorHAnsi" w:eastAsiaTheme="minorHAnsi" w:hAnsiTheme="minorHAnsi" w:cstheme="minorBidi"/>
          <w:sz w:val="24"/>
          <w:lang w:val="nl-NL"/>
        </w:rPr>
        <w:t xml:space="preserve">eisen gesteld aan het onderwijs </w:t>
      </w:r>
      <w:r w:rsidR="00B22616" w:rsidRPr="005A4C75">
        <w:rPr>
          <w:rFonts w:asciiTheme="minorHAnsi" w:eastAsiaTheme="minorHAnsi" w:hAnsiTheme="minorHAnsi" w:cstheme="minorBidi"/>
          <w:sz w:val="24"/>
          <w:lang w:val="nl-NL"/>
        </w:rPr>
        <w:t>op het gebied van socialisering en persoonsvorming</w:t>
      </w:r>
      <w:r w:rsidR="004F1512" w:rsidRPr="005A4C75">
        <w:rPr>
          <w:rFonts w:asciiTheme="minorHAnsi" w:eastAsiaTheme="minorHAnsi" w:hAnsiTheme="minorHAnsi" w:cstheme="minorBidi"/>
          <w:sz w:val="24"/>
          <w:lang w:val="nl-NL"/>
        </w:rPr>
        <w:t>.</w:t>
      </w:r>
      <w:r w:rsidR="004F1512">
        <w:rPr>
          <w:rFonts w:asciiTheme="minorHAnsi" w:eastAsiaTheme="minorHAnsi" w:hAnsiTheme="minorHAnsi" w:cstheme="minorBidi"/>
          <w:sz w:val="24"/>
          <w:lang w:val="nl-NL"/>
        </w:rPr>
        <w:t xml:space="preserve"> </w:t>
      </w:r>
      <w:r w:rsidR="00035949" w:rsidRPr="00725299">
        <w:rPr>
          <w:rFonts w:asciiTheme="minorHAnsi" w:eastAsiaTheme="minorHAnsi" w:hAnsiTheme="minorHAnsi" w:cstheme="minorBidi"/>
          <w:sz w:val="24"/>
          <w:lang w:val="nl-NL"/>
        </w:rPr>
        <w:t>Er worden</w:t>
      </w:r>
      <w:r w:rsidR="004F1512">
        <w:rPr>
          <w:rFonts w:asciiTheme="minorHAnsi" w:eastAsiaTheme="minorHAnsi" w:hAnsiTheme="minorHAnsi" w:cstheme="minorBidi"/>
          <w:sz w:val="24"/>
          <w:lang w:val="nl-NL"/>
        </w:rPr>
        <w:t xml:space="preserve"> </w:t>
      </w:r>
      <w:r w:rsidR="00035949" w:rsidRPr="00725299">
        <w:rPr>
          <w:rFonts w:asciiTheme="minorHAnsi" w:eastAsiaTheme="minorHAnsi" w:hAnsiTheme="minorHAnsi" w:cstheme="minorBidi"/>
          <w:sz w:val="24"/>
          <w:lang w:val="nl-NL"/>
        </w:rPr>
        <w:t>hoge</w:t>
      </w:r>
      <w:r w:rsidR="005A4C75">
        <w:rPr>
          <w:rFonts w:asciiTheme="minorHAnsi" w:eastAsiaTheme="minorHAnsi" w:hAnsiTheme="minorHAnsi" w:cstheme="minorBidi"/>
          <w:sz w:val="24"/>
          <w:lang w:val="nl-NL"/>
        </w:rPr>
        <w:t xml:space="preserve"> </w:t>
      </w:r>
      <w:r w:rsidR="00035949" w:rsidRPr="00725299">
        <w:rPr>
          <w:rFonts w:asciiTheme="minorHAnsi" w:eastAsiaTheme="minorHAnsi" w:hAnsiTheme="minorHAnsi" w:cstheme="minorBidi"/>
          <w:sz w:val="24"/>
          <w:lang w:val="nl-NL"/>
        </w:rPr>
        <w:t xml:space="preserve">eisen gesteld aan de dialoog </w:t>
      </w:r>
      <w:r w:rsidR="00AF7983" w:rsidRPr="00725299">
        <w:rPr>
          <w:rFonts w:asciiTheme="minorHAnsi" w:eastAsiaTheme="minorHAnsi" w:hAnsiTheme="minorHAnsi" w:cstheme="minorBidi"/>
          <w:sz w:val="24"/>
          <w:lang w:val="nl-NL"/>
        </w:rPr>
        <w:t xml:space="preserve">in de klas </w:t>
      </w:r>
      <w:r w:rsidR="00BA2642">
        <w:rPr>
          <w:rFonts w:asciiTheme="minorHAnsi" w:eastAsiaTheme="minorHAnsi" w:hAnsiTheme="minorHAnsi" w:cstheme="minorBidi"/>
          <w:sz w:val="24"/>
          <w:lang w:val="nl-NL"/>
        </w:rPr>
        <w:t xml:space="preserve">en daarnaast </w:t>
      </w:r>
      <w:r w:rsidR="00AF7983" w:rsidRPr="00725299">
        <w:rPr>
          <w:rFonts w:asciiTheme="minorHAnsi" w:eastAsiaTheme="minorHAnsi" w:hAnsiTheme="minorHAnsi" w:cstheme="minorBidi"/>
          <w:sz w:val="24"/>
          <w:lang w:val="nl-NL"/>
        </w:rPr>
        <w:t xml:space="preserve">ook in de dialoog </w:t>
      </w:r>
      <w:r w:rsidR="00035949" w:rsidRPr="00725299">
        <w:rPr>
          <w:rFonts w:asciiTheme="minorHAnsi" w:eastAsiaTheme="minorHAnsi" w:hAnsiTheme="minorHAnsi" w:cstheme="minorBidi"/>
          <w:sz w:val="24"/>
          <w:lang w:val="nl-NL"/>
        </w:rPr>
        <w:t xml:space="preserve">met </w:t>
      </w:r>
      <w:r w:rsidR="00BA2642">
        <w:rPr>
          <w:rFonts w:asciiTheme="minorHAnsi" w:eastAsiaTheme="minorHAnsi" w:hAnsiTheme="minorHAnsi" w:cstheme="minorBidi"/>
          <w:sz w:val="24"/>
          <w:lang w:val="nl-NL"/>
        </w:rPr>
        <w:t>alle s</w:t>
      </w:r>
      <w:r w:rsidR="00035949" w:rsidRPr="00725299">
        <w:rPr>
          <w:rFonts w:asciiTheme="minorHAnsi" w:eastAsiaTheme="minorHAnsi" w:hAnsiTheme="minorHAnsi" w:cstheme="minorBidi"/>
          <w:sz w:val="24"/>
          <w:lang w:val="nl-NL"/>
        </w:rPr>
        <w:t xml:space="preserve">takeholders. </w:t>
      </w:r>
      <w:r w:rsidR="005746DA" w:rsidRPr="00725299">
        <w:rPr>
          <w:rFonts w:asciiTheme="minorHAnsi" w:eastAsiaTheme="minorHAnsi" w:hAnsiTheme="minorHAnsi" w:cstheme="minorBidi"/>
          <w:sz w:val="24"/>
          <w:lang w:val="nl-NL"/>
        </w:rPr>
        <w:t xml:space="preserve">Democratisering en juridisering </w:t>
      </w:r>
      <w:r w:rsidR="00035949" w:rsidRPr="00725299">
        <w:rPr>
          <w:rFonts w:asciiTheme="minorHAnsi" w:eastAsiaTheme="minorHAnsi" w:hAnsiTheme="minorHAnsi" w:cstheme="minorBidi"/>
          <w:sz w:val="24"/>
          <w:lang w:val="nl-NL"/>
        </w:rPr>
        <w:t xml:space="preserve">binnen </w:t>
      </w:r>
      <w:r w:rsidR="007D6226" w:rsidRPr="00725299">
        <w:rPr>
          <w:rFonts w:asciiTheme="minorHAnsi" w:eastAsiaTheme="minorHAnsi" w:hAnsiTheme="minorHAnsi" w:cstheme="minorBidi"/>
          <w:sz w:val="24"/>
          <w:lang w:val="nl-NL"/>
        </w:rPr>
        <w:t xml:space="preserve">school en maatschappij </w:t>
      </w:r>
      <w:r w:rsidR="00035949" w:rsidRPr="00725299">
        <w:rPr>
          <w:rFonts w:asciiTheme="minorHAnsi" w:eastAsiaTheme="minorHAnsi" w:hAnsiTheme="minorHAnsi" w:cstheme="minorBidi"/>
          <w:sz w:val="24"/>
          <w:lang w:val="nl-NL"/>
        </w:rPr>
        <w:t>zijn daarbij nadrukkelijke trends die hoge</w:t>
      </w:r>
      <w:r w:rsidR="005A4C75">
        <w:rPr>
          <w:rFonts w:asciiTheme="minorHAnsi" w:eastAsiaTheme="minorHAnsi" w:hAnsiTheme="minorHAnsi" w:cstheme="minorBidi"/>
          <w:sz w:val="24"/>
          <w:lang w:val="nl-NL"/>
        </w:rPr>
        <w:t xml:space="preserve"> </w:t>
      </w:r>
      <w:r w:rsidR="00035949" w:rsidRPr="00725299">
        <w:rPr>
          <w:rFonts w:asciiTheme="minorHAnsi" w:eastAsiaTheme="minorHAnsi" w:hAnsiTheme="minorHAnsi" w:cstheme="minorBidi"/>
          <w:sz w:val="24"/>
          <w:lang w:val="nl-NL"/>
        </w:rPr>
        <w:t>eisen stellen aan de communicatie binnen de school. Er worden hoge</w:t>
      </w:r>
      <w:r w:rsidR="005A4C75">
        <w:rPr>
          <w:rFonts w:asciiTheme="minorHAnsi" w:eastAsiaTheme="minorHAnsi" w:hAnsiTheme="minorHAnsi" w:cstheme="minorBidi"/>
          <w:sz w:val="24"/>
          <w:lang w:val="nl-NL"/>
        </w:rPr>
        <w:t xml:space="preserve"> </w:t>
      </w:r>
      <w:r w:rsidR="00035949" w:rsidRPr="00725299">
        <w:rPr>
          <w:rFonts w:asciiTheme="minorHAnsi" w:eastAsiaTheme="minorHAnsi" w:hAnsiTheme="minorHAnsi" w:cstheme="minorBidi"/>
          <w:sz w:val="24"/>
          <w:lang w:val="nl-NL"/>
        </w:rPr>
        <w:t xml:space="preserve">eisen gesteld aan de ontwikkeling van een eigentijds onderwijscurriculum. Er worden hoge eisen gesteld aan het begeleiden van de professionalisering van medewerkers in een arbeidsmarkt die onder forse druk staat. Het ontwikkelen van gedegen strategisch personeelsbeleid in het onderwijs wordt gezien als één van de cruciale factoren om het kwalitatieve en kwantitatieve lerarentekort op te lossen en het imago van werken in het onderwijs te verbeteren. </w:t>
      </w:r>
      <w:r w:rsidR="001E1D68">
        <w:rPr>
          <w:rFonts w:asciiTheme="minorHAnsi" w:eastAsiaTheme="minorHAnsi" w:hAnsiTheme="minorHAnsi" w:cstheme="minorBidi"/>
          <w:sz w:val="24"/>
          <w:lang w:val="nl-NL"/>
        </w:rPr>
        <w:t xml:space="preserve">Onderzoek heeft herhaald aangetoond dat de schoolleider een cruciale rol speelt bij het beperken van de werkdruk in schoolteams. </w:t>
      </w:r>
      <w:r w:rsidR="00035949" w:rsidRPr="00725299">
        <w:rPr>
          <w:rFonts w:asciiTheme="minorHAnsi" w:eastAsiaTheme="minorHAnsi" w:hAnsiTheme="minorHAnsi" w:cstheme="minorBidi"/>
          <w:sz w:val="24"/>
          <w:lang w:val="nl-NL"/>
        </w:rPr>
        <w:t>Er worden hoge</w:t>
      </w:r>
      <w:r w:rsidR="00CC1D38">
        <w:rPr>
          <w:rFonts w:asciiTheme="minorHAnsi" w:eastAsiaTheme="minorHAnsi" w:hAnsiTheme="minorHAnsi" w:cstheme="minorBidi"/>
          <w:sz w:val="24"/>
          <w:lang w:val="nl-NL"/>
        </w:rPr>
        <w:t xml:space="preserve"> </w:t>
      </w:r>
      <w:r w:rsidR="00035949" w:rsidRPr="00725299">
        <w:rPr>
          <w:rFonts w:asciiTheme="minorHAnsi" w:eastAsiaTheme="minorHAnsi" w:hAnsiTheme="minorHAnsi" w:cstheme="minorBidi"/>
          <w:sz w:val="24"/>
          <w:lang w:val="nl-NL"/>
        </w:rPr>
        <w:t xml:space="preserve">eisen gesteld aan de verantwoording van de gemaakte keuzes en het uitgevoerde beleid. </w:t>
      </w:r>
      <w:r w:rsidR="0039302F" w:rsidRPr="00725299">
        <w:rPr>
          <w:rFonts w:asciiTheme="minorHAnsi" w:eastAsiaTheme="minorHAnsi" w:hAnsiTheme="minorHAnsi" w:cstheme="minorBidi"/>
          <w:sz w:val="24"/>
          <w:lang w:val="nl-NL"/>
        </w:rPr>
        <w:t xml:space="preserve">In de </w:t>
      </w:r>
      <w:r w:rsidR="00694222" w:rsidRPr="00725299">
        <w:rPr>
          <w:rFonts w:asciiTheme="minorHAnsi" w:eastAsiaTheme="minorHAnsi" w:hAnsiTheme="minorHAnsi" w:cstheme="minorBidi"/>
          <w:sz w:val="24"/>
          <w:lang w:val="nl-NL"/>
        </w:rPr>
        <w:t>beroepspraktijk</w:t>
      </w:r>
      <w:r w:rsidR="0039302F" w:rsidRPr="00725299">
        <w:rPr>
          <w:rFonts w:asciiTheme="minorHAnsi" w:eastAsiaTheme="minorHAnsi" w:hAnsiTheme="minorHAnsi" w:cstheme="minorBidi"/>
          <w:sz w:val="24"/>
          <w:lang w:val="nl-NL"/>
        </w:rPr>
        <w:t xml:space="preserve"> wordt ervaren dat er een tekort is aan ge</w:t>
      </w:r>
      <w:r w:rsidR="00694222" w:rsidRPr="00725299">
        <w:rPr>
          <w:rFonts w:asciiTheme="minorHAnsi" w:eastAsiaTheme="minorHAnsi" w:hAnsiTheme="minorHAnsi" w:cstheme="minorBidi"/>
          <w:sz w:val="24"/>
          <w:lang w:val="nl-NL"/>
        </w:rPr>
        <w:t>schikte schoolleiders</w:t>
      </w:r>
      <w:r w:rsidR="001E1D68">
        <w:rPr>
          <w:rFonts w:asciiTheme="minorHAnsi" w:eastAsiaTheme="minorHAnsi" w:hAnsiTheme="minorHAnsi" w:cstheme="minorBidi"/>
          <w:sz w:val="24"/>
          <w:lang w:val="nl-NL"/>
        </w:rPr>
        <w:t xml:space="preserve"> over de volle breedte</w:t>
      </w:r>
      <w:r w:rsidR="00694222" w:rsidRPr="00725299">
        <w:rPr>
          <w:rFonts w:asciiTheme="minorHAnsi" w:eastAsiaTheme="minorHAnsi" w:hAnsiTheme="minorHAnsi" w:cstheme="minorBidi"/>
          <w:sz w:val="24"/>
          <w:lang w:val="nl-NL"/>
        </w:rPr>
        <w:t xml:space="preserve">. Dit </w:t>
      </w:r>
      <w:r w:rsidR="001726EA" w:rsidRPr="00725299">
        <w:rPr>
          <w:rFonts w:asciiTheme="minorHAnsi" w:eastAsiaTheme="minorHAnsi" w:hAnsiTheme="minorHAnsi" w:cstheme="minorBidi"/>
          <w:sz w:val="24"/>
          <w:lang w:val="nl-NL"/>
        </w:rPr>
        <w:t xml:space="preserve">wordt </w:t>
      </w:r>
      <w:r w:rsidR="00784647" w:rsidRPr="00725299">
        <w:rPr>
          <w:rFonts w:asciiTheme="minorHAnsi" w:eastAsiaTheme="minorHAnsi" w:hAnsiTheme="minorHAnsi" w:cstheme="minorBidi"/>
          <w:sz w:val="24"/>
          <w:lang w:val="nl-NL"/>
        </w:rPr>
        <w:t xml:space="preserve">veroorzaakt </w:t>
      </w:r>
      <w:r w:rsidR="00AE46BB" w:rsidRPr="00725299">
        <w:rPr>
          <w:rFonts w:asciiTheme="minorHAnsi" w:eastAsiaTheme="minorHAnsi" w:hAnsiTheme="minorHAnsi" w:cstheme="minorBidi"/>
          <w:sz w:val="24"/>
          <w:lang w:val="nl-NL"/>
        </w:rPr>
        <w:t>door de</w:t>
      </w:r>
      <w:r w:rsidR="00784647" w:rsidRPr="00725299">
        <w:rPr>
          <w:rFonts w:asciiTheme="minorHAnsi" w:eastAsiaTheme="minorHAnsi" w:hAnsiTheme="minorHAnsi" w:cstheme="minorBidi"/>
          <w:sz w:val="24"/>
          <w:lang w:val="nl-NL"/>
        </w:rPr>
        <w:t xml:space="preserve">ze </w:t>
      </w:r>
      <w:r w:rsidR="0082027E" w:rsidRPr="00725299">
        <w:rPr>
          <w:rFonts w:asciiTheme="minorHAnsi" w:eastAsiaTheme="minorHAnsi" w:hAnsiTheme="minorHAnsi" w:cstheme="minorBidi"/>
          <w:sz w:val="24"/>
          <w:lang w:val="nl-NL"/>
        </w:rPr>
        <w:t xml:space="preserve">verzwaring van </w:t>
      </w:r>
      <w:r w:rsidR="006B6582" w:rsidRPr="00725299">
        <w:rPr>
          <w:rFonts w:asciiTheme="minorHAnsi" w:eastAsiaTheme="minorHAnsi" w:hAnsiTheme="minorHAnsi" w:cstheme="minorBidi"/>
          <w:sz w:val="24"/>
          <w:lang w:val="nl-NL"/>
        </w:rPr>
        <w:t>verantwoordelijkheid.</w:t>
      </w:r>
      <w:r w:rsidR="0082027E" w:rsidRPr="00725299">
        <w:rPr>
          <w:rFonts w:asciiTheme="minorHAnsi" w:eastAsiaTheme="minorHAnsi" w:hAnsiTheme="minorHAnsi" w:cstheme="minorBidi"/>
          <w:sz w:val="24"/>
          <w:lang w:val="nl-NL"/>
        </w:rPr>
        <w:t xml:space="preserve"> </w:t>
      </w:r>
    </w:p>
    <w:p w14:paraId="05F214EA" w14:textId="77777777" w:rsidR="00035949" w:rsidRPr="00725299" w:rsidRDefault="00035949" w:rsidP="00035949">
      <w:pPr>
        <w:spacing w:line="276" w:lineRule="auto"/>
        <w:rPr>
          <w:rFonts w:asciiTheme="majorHAnsi" w:hAnsiTheme="majorHAnsi"/>
          <w:bCs/>
          <w:i/>
          <w:smallCaps/>
          <w:color w:val="4F81BD" w:themeColor="accent1"/>
          <w:spacing w:val="5"/>
          <w:sz w:val="24"/>
          <w:lang w:val="nl-NL" w:eastAsia="nl-NL"/>
        </w:rPr>
      </w:pPr>
    </w:p>
    <w:p w14:paraId="3319051D" w14:textId="77777777" w:rsidR="00035949" w:rsidRPr="00725299" w:rsidRDefault="00035949"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 xml:space="preserve">Een krachtige rol voor de schoolleider </w:t>
      </w:r>
    </w:p>
    <w:p w14:paraId="58E161A3" w14:textId="44A48F5C" w:rsidR="00530184" w:rsidRDefault="00035949" w:rsidP="00035949">
      <w:pPr>
        <w:spacing w:after="200" w:line="276" w:lineRule="auto"/>
        <w:rPr>
          <w:rFonts w:asciiTheme="minorHAnsi" w:eastAsiaTheme="minorHAnsi" w:hAnsiTheme="minorHAnsi" w:cstheme="minorBidi"/>
          <w:color w:val="000000" w:themeColor="text1"/>
          <w:sz w:val="24"/>
          <w:lang w:val="nl-NL"/>
        </w:rPr>
      </w:pPr>
      <w:r w:rsidRPr="00725299">
        <w:rPr>
          <w:rFonts w:asciiTheme="minorHAnsi" w:eastAsiaTheme="minorHAnsi" w:hAnsiTheme="minorHAnsi" w:cstheme="minorBidi"/>
          <w:color w:val="000000" w:themeColor="text1"/>
          <w:sz w:val="24"/>
          <w:lang w:val="nl-NL"/>
        </w:rPr>
        <w:t xml:space="preserve">De schoolleider speelt bij bovengenoemde ontwikkelingen een grote rol en heeft daarmee </w:t>
      </w:r>
      <w:r w:rsidR="00372F95" w:rsidRPr="00725299">
        <w:rPr>
          <w:rFonts w:asciiTheme="minorHAnsi" w:eastAsiaTheme="minorHAnsi" w:hAnsiTheme="minorHAnsi" w:cstheme="minorBidi"/>
          <w:color w:val="000000" w:themeColor="text1"/>
          <w:sz w:val="24"/>
          <w:lang w:val="nl-NL"/>
        </w:rPr>
        <w:t>(in)</w:t>
      </w:r>
      <w:r w:rsidRPr="00725299">
        <w:rPr>
          <w:rFonts w:asciiTheme="minorHAnsi" w:eastAsiaTheme="minorHAnsi" w:hAnsiTheme="minorHAnsi" w:cstheme="minorBidi"/>
          <w:color w:val="000000" w:themeColor="text1"/>
          <w:sz w:val="24"/>
          <w:lang w:val="nl-NL"/>
        </w:rPr>
        <w:t>direct invloed op de onderwijskwaliteit. De nadruk van diens werkzaamheden zijn steeds meer komen te liggen bij het ontwikkelen en verbeteren van het onderwijs en het bieden van een goede werk- en leeromgeving voor zowel onderwijzend als ondersteunend personeel.</w:t>
      </w:r>
      <w:r w:rsidR="00BB46C4">
        <w:rPr>
          <w:rFonts w:asciiTheme="minorHAnsi" w:eastAsiaTheme="minorHAnsi" w:hAnsiTheme="minorHAnsi" w:cstheme="minorBidi"/>
          <w:color w:val="000000" w:themeColor="text1"/>
          <w:sz w:val="24"/>
          <w:lang w:val="nl-NL"/>
        </w:rPr>
        <w:t xml:space="preserve"> Waar </w:t>
      </w:r>
      <w:r w:rsidR="00530184">
        <w:rPr>
          <w:rFonts w:asciiTheme="minorHAnsi" w:eastAsiaTheme="minorHAnsi" w:hAnsiTheme="minorHAnsi" w:cstheme="minorBidi"/>
          <w:color w:val="000000" w:themeColor="text1"/>
          <w:sz w:val="24"/>
          <w:lang w:val="nl-NL"/>
        </w:rPr>
        <w:t>s</w:t>
      </w:r>
      <w:r w:rsidR="00BB46C4">
        <w:rPr>
          <w:rFonts w:asciiTheme="minorHAnsi" w:eastAsiaTheme="minorHAnsi" w:hAnsiTheme="minorHAnsi" w:cstheme="minorBidi"/>
          <w:color w:val="000000" w:themeColor="text1"/>
          <w:sz w:val="24"/>
          <w:lang w:val="nl-NL"/>
        </w:rPr>
        <w:t xml:space="preserve">choolleiders levensbewust personeelsbeleid </w:t>
      </w:r>
      <w:r w:rsidR="00B21E4F">
        <w:rPr>
          <w:rFonts w:asciiTheme="minorHAnsi" w:eastAsiaTheme="minorHAnsi" w:hAnsiTheme="minorHAnsi" w:cstheme="minorBidi"/>
          <w:color w:val="000000" w:themeColor="text1"/>
          <w:sz w:val="24"/>
          <w:lang w:val="nl-NL"/>
        </w:rPr>
        <w:t>uitwerken, daalt de werkdruk en blijven medewerker</w:t>
      </w:r>
      <w:r w:rsidR="00BA2642">
        <w:rPr>
          <w:rFonts w:asciiTheme="minorHAnsi" w:eastAsiaTheme="minorHAnsi" w:hAnsiTheme="minorHAnsi" w:cstheme="minorBidi"/>
          <w:color w:val="000000" w:themeColor="text1"/>
          <w:sz w:val="24"/>
          <w:lang w:val="nl-NL"/>
        </w:rPr>
        <w:t>s</w:t>
      </w:r>
      <w:r w:rsidR="00530184">
        <w:rPr>
          <w:rFonts w:asciiTheme="minorHAnsi" w:eastAsiaTheme="minorHAnsi" w:hAnsiTheme="minorHAnsi" w:cstheme="minorBidi"/>
          <w:color w:val="000000" w:themeColor="text1"/>
          <w:sz w:val="24"/>
          <w:lang w:val="nl-NL"/>
        </w:rPr>
        <w:t xml:space="preserve"> langer gezond. </w:t>
      </w:r>
    </w:p>
    <w:p w14:paraId="61E5F489" w14:textId="781C8912" w:rsidR="00035949"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color w:val="000000" w:themeColor="text1"/>
          <w:sz w:val="24"/>
          <w:lang w:val="nl-NL"/>
        </w:rPr>
        <w:t xml:space="preserve">Voorts is de samenwerking </w:t>
      </w:r>
      <w:r w:rsidRPr="004F1512">
        <w:rPr>
          <w:rFonts w:asciiTheme="minorHAnsi" w:eastAsiaTheme="minorHAnsi" w:hAnsiTheme="minorHAnsi" w:cstheme="minorBidi"/>
          <w:color w:val="000000" w:themeColor="text1"/>
          <w:sz w:val="24"/>
          <w:lang w:val="nl-NL"/>
        </w:rPr>
        <w:t xml:space="preserve">met partijen buiten de school belangrijker geworden. Daarmee worden naast het uitvoeren van </w:t>
      </w:r>
      <w:r w:rsidR="00372F95" w:rsidRPr="004F1512">
        <w:rPr>
          <w:rFonts w:asciiTheme="minorHAnsi" w:eastAsiaTheme="minorHAnsi" w:hAnsiTheme="minorHAnsi" w:cstheme="minorBidi"/>
          <w:color w:val="000000" w:themeColor="text1"/>
          <w:sz w:val="24"/>
          <w:lang w:val="nl-NL"/>
        </w:rPr>
        <w:t>school</w:t>
      </w:r>
      <w:r w:rsidR="00725299" w:rsidRPr="004F1512">
        <w:rPr>
          <w:rFonts w:asciiTheme="minorHAnsi" w:eastAsiaTheme="minorHAnsi" w:hAnsiTheme="minorHAnsi" w:cstheme="minorBidi"/>
          <w:color w:val="000000" w:themeColor="text1"/>
          <w:sz w:val="24"/>
          <w:lang w:val="nl-NL"/>
        </w:rPr>
        <w:t>l</w:t>
      </w:r>
      <w:r w:rsidR="00372F95" w:rsidRPr="004F1512">
        <w:rPr>
          <w:rFonts w:asciiTheme="minorHAnsi" w:eastAsiaTheme="minorHAnsi" w:hAnsiTheme="minorHAnsi" w:cstheme="minorBidi"/>
          <w:color w:val="000000" w:themeColor="text1"/>
          <w:sz w:val="24"/>
          <w:lang w:val="nl-NL"/>
        </w:rPr>
        <w:t>eiders</w:t>
      </w:r>
      <w:r w:rsidRPr="004F1512">
        <w:rPr>
          <w:rFonts w:asciiTheme="minorHAnsi" w:eastAsiaTheme="minorHAnsi" w:hAnsiTheme="minorHAnsi" w:cstheme="minorBidi"/>
          <w:color w:val="000000" w:themeColor="text1"/>
          <w:sz w:val="24"/>
          <w:lang w:val="nl-NL"/>
        </w:rPr>
        <w:t xml:space="preserve">taken </w:t>
      </w:r>
      <w:r w:rsidRPr="00725299">
        <w:rPr>
          <w:rFonts w:asciiTheme="minorHAnsi" w:eastAsiaTheme="minorHAnsi" w:hAnsiTheme="minorHAnsi" w:cstheme="minorBidi"/>
          <w:color w:val="000000" w:themeColor="text1"/>
          <w:sz w:val="24"/>
          <w:lang w:val="nl-NL"/>
        </w:rPr>
        <w:t xml:space="preserve">nadrukkelijk eisen gesteld aan het strategisch denken en handelen van de schoolleider. Deze </w:t>
      </w:r>
      <w:r w:rsidRPr="00725299">
        <w:rPr>
          <w:rFonts w:asciiTheme="minorHAnsi" w:eastAsiaTheme="minorHAnsi" w:hAnsiTheme="minorHAnsi" w:cstheme="minorBidi"/>
          <w:sz w:val="24"/>
          <w:lang w:val="nl-NL"/>
        </w:rPr>
        <w:t xml:space="preserve">ontwikkeling doet zich voor bij de drie types </w:t>
      </w:r>
      <w:r w:rsidRPr="00725299">
        <w:rPr>
          <w:rFonts w:asciiTheme="minorHAnsi" w:eastAsiaTheme="minorHAnsi" w:hAnsiTheme="minorHAnsi" w:cstheme="minorBidi"/>
          <w:sz w:val="24"/>
          <w:lang w:val="nl-NL"/>
        </w:rPr>
        <w:lastRenderedPageBreak/>
        <w:t>schoolleider die binnen het functiebouwwerk worden onderscheiden</w:t>
      </w:r>
      <w:r w:rsidR="00BA2642">
        <w:rPr>
          <w:rFonts w:asciiTheme="minorHAnsi" w:eastAsiaTheme="minorHAnsi" w:hAnsiTheme="minorHAnsi" w:cstheme="minorBidi"/>
          <w:sz w:val="24"/>
          <w:lang w:val="nl-NL"/>
        </w:rPr>
        <w:t>,</w:t>
      </w:r>
      <w:r w:rsidRPr="00725299">
        <w:rPr>
          <w:rFonts w:asciiTheme="minorHAnsi" w:eastAsiaTheme="minorHAnsi" w:hAnsiTheme="minorHAnsi" w:cstheme="minorBidi"/>
          <w:sz w:val="24"/>
          <w:lang w:val="nl-NL"/>
        </w:rPr>
        <w:t xml:space="preserve"> te weten de schoolleider als lid van het middenkader, de eindverantwoordelijk schoolleider van een school of locatie en de schoolleider als eindverantwoordelijke voor een groep van scholen. </w:t>
      </w:r>
      <w:r w:rsidR="004F1512" w:rsidRPr="00C22FCD">
        <w:rPr>
          <w:rFonts w:asciiTheme="minorHAnsi" w:eastAsiaTheme="minorHAnsi" w:hAnsiTheme="minorHAnsi" w:cstheme="minorBidi"/>
          <w:sz w:val="24"/>
          <w:lang w:val="nl-NL"/>
        </w:rPr>
        <w:t xml:space="preserve">Deze verantwoordelijke rol vraagt om </w:t>
      </w:r>
      <w:r w:rsidR="003B25CD" w:rsidRPr="00C22FCD">
        <w:rPr>
          <w:rFonts w:asciiTheme="minorHAnsi" w:eastAsiaTheme="minorHAnsi" w:hAnsiTheme="minorHAnsi" w:cstheme="minorBidi"/>
          <w:sz w:val="24"/>
          <w:lang w:val="nl-NL"/>
        </w:rPr>
        <w:t>ruimte professionele verantwoordelijkheid van de schoolleider op het gebied van tijd, scholing en doorgroeimogelijkheden.</w:t>
      </w:r>
    </w:p>
    <w:p w14:paraId="4DE32527" w14:textId="77777777" w:rsidR="00035949" w:rsidRPr="00725299" w:rsidRDefault="00035949"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De schoolleider als lid van het middenkader</w:t>
      </w:r>
    </w:p>
    <w:p w14:paraId="1E152CE6" w14:textId="5FCDA89E" w:rsidR="00035949" w:rsidRDefault="00035949" w:rsidP="00035949">
      <w:pPr>
        <w:spacing w:line="276" w:lineRule="auto"/>
        <w:rPr>
          <w:rFonts w:asciiTheme="minorHAnsi" w:eastAsiaTheme="minorHAnsi" w:hAnsiTheme="minorHAnsi" w:cstheme="minorBidi"/>
          <w:color w:val="000000" w:themeColor="text1"/>
          <w:sz w:val="24"/>
          <w:lang w:val="nl-NL"/>
        </w:rPr>
      </w:pPr>
      <w:r w:rsidRPr="00725299">
        <w:rPr>
          <w:rFonts w:asciiTheme="minorHAnsi" w:eastAsiaTheme="minorHAnsi" w:hAnsiTheme="minorHAnsi" w:cstheme="minorBidi"/>
          <w:sz w:val="24"/>
          <w:lang w:val="nl-NL"/>
        </w:rPr>
        <w:t xml:space="preserve">Deze schoolleider heeft zich in de afgelopen jaren ontwikkeld van coördinator en specialist op het terrein van organisatie, onderwijs en leerlingenzaken tot leidinggevende van een deel van het personeelsteam. </w:t>
      </w:r>
      <w:r w:rsidR="00372F95" w:rsidRPr="00725299">
        <w:rPr>
          <w:rFonts w:asciiTheme="minorHAnsi" w:eastAsiaTheme="minorHAnsi" w:hAnsiTheme="minorHAnsi" w:cstheme="minorBidi"/>
          <w:color w:val="000000" w:themeColor="text1"/>
          <w:sz w:val="24"/>
          <w:lang w:val="nl-NL"/>
        </w:rPr>
        <w:t xml:space="preserve">De rol als direct leidinggevende in de context van SHRM en de ontwikkeling wat in de beroepsgroep steeds vaker </w:t>
      </w:r>
      <w:proofErr w:type="spellStart"/>
      <w:r w:rsidR="00372F95" w:rsidRPr="00725299">
        <w:rPr>
          <w:rFonts w:asciiTheme="minorHAnsi" w:eastAsiaTheme="minorHAnsi" w:hAnsiTheme="minorHAnsi" w:cstheme="minorBidi"/>
          <w:color w:val="000000" w:themeColor="text1"/>
          <w:sz w:val="24"/>
          <w:lang w:val="nl-NL"/>
        </w:rPr>
        <w:t>peoplemanagement</w:t>
      </w:r>
      <w:proofErr w:type="spellEnd"/>
      <w:r w:rsidR="00372F95" w:rsidRPr="00725299">
        <w:rPr>
          <w:rFonts w:asciiTheme="minorHAnsi" w:eastAsiaTheme="minorHAnsi" w:hAnsiTheme="minorHAnsi" w:cstheme="minorBidi"/>
          <w:color w:val="000000" w:themeColor="text1"/>
          <w:sz w:val="24"/>
          <w:lang w:val="nl-NL"/>
        </w:rPr>
        <w:t xml:space="preserve"> is gaan heten</w:t>
      </w:r>
      <w:r w:rsidR="00BA2642">
        <w:rPr>
          <w:rFonts w:asciiTheme="minorHAnsi" w:eastAsiaTheme="minorHAnsi" w:hAnsiTheme="minorHAnsi" w:cstheme="minorBidi"/>
          <w:color w:val="000000" w:themeColor="text1"/>
          <w:sz w:val="24"/>
          <w:lang w:val="nl-NL"/>
        </w:rPr>
        <w:t xml:space="preserve">, </w:t>
      </w:r>
      <w:r w:rsidR="00372F95" w:rsidRPr="00725299">
        <w:rPr>
          <w:rFonts w:asciiTheme="minorHAnsi" w:eastAsiaTheme="minorHAnsi" w:hAnsiTheme="minorHAnsi" w:cstheme="minorBidi"/>
          <w:color w:val="000000" w:themeColor="text1"/>
          <w:sz w:val="24"/>
          <w:lang w:val="nl-NL"/>
        </w:rPr>
        <w:t xml:space="preserve">vraagt andere vaardigheden.  </w:t>
      </w:r>
      <w:r w:rsidRPr="00725299">
        <w:rPr>
          <w:rFonts w:asciiTheme="minorHAnsi" w:eastAsiaTheme="minorHAnsi" w:hAnsiTheme="minorHAnsi" w:cstheme="minorBidi"/>
          <w:sz w:val="24"/>
          <w:lang w:val="nl-NL"/>
        </w:rPr>
        <w:t>De wet op het passend onderwijs heeft een extra beroep gedaan op de pedagogische en didactische competenties van deze schoolleiders. Het kwalitatieve en kwantitatieve lerarentekort doe</w:t>
      </w:r>
      <w:r w:rsidR="00BA2642">
        <w:rPr>
          <w:rFonts w:asciiTheme="minorHAnsi" w:eastAsiaTheme="minorHAnsi" w:hAnsiTheme="minorHAnsi" w:cstheme="minorBidi"/>
          <w:sz w:val="24"/>
          <w:lang w:val="nl-NL"/>
        </w:rPr>
        <w:t xml:space="preserve">t </w:t>
      </w:r>
      <w:r w:rsidRPr="00725299">
        <w:rPr>
          <w:rFonts w:asciiTheme="minorHAnsi" w:eastAsiaTheme="minorHAnsi" w:hAnsiTheme="minorHAnsi" w:cstheme="minorBidi"/>
          <w:sz w:val="24"/>
          <w:lang w:val="nl-NL"/>
        </w:rPr>
        <w:t xml:space="preserve">een extra beroep op competenties op het gebied van het personeelsbeleid. </w:t>
      </w:r>
      <w:r w:rsidR="001E1D68">
        <w:rPr>
          <w:rFonts w:asciiTheme="minorHAnsi" w:eastAsiaTheme="minorHAnsi" w:hAnsiTheme="minorHAnsi" w:cstheme="minorBidi"/>
          <w:sz w:val="24"/>
          <w:lang w:val="nl-NL"/>
        </w:rPr>
        <w:t>Ook</w:t>
      </w:r>
      <w:r w:rsidRPr="00725299">
        <w:rPr>
          <w:rFonts w:asciiTheme="minorHAnsi" w:eastAsiaTheme="minorHAnsi" w:hAnsiTheme="minorHAnsi" w:cstheme="minorBidi"/>
          <w:sz w:val="24"/>
          <w:lang w:val="nl-NL"/>
        </w:rPr>
        <w:t xml:space="preserve"> wordt in toenemende mate de uitvoering en beleidsvoorbereiding van schoolbrede beleidsdossiers bij deze schoolleiders belegd. </w:t>
      </w:r>
      <w:r w:rsidRPr="00725299">
        <w:rPr>
          <w:rFonts w:asciiTheme="minorHAnsi" w:eastAsiaTheme="minorHAnsi" w:hAnsiTheme="minorHAnsi" w:cstheme="minorBidi"/>
          <w:color w:val="000000" w:themeColor="text1"/>
          <w:sz w:val="24"/>
          <w:lang w:val="nl-NL"/>
        </w:rPr>
        <w:t xml:space="preserve">Dat de rol van deze groep schoolleiders de laatste jaren sterk is veranderd blijkt ook uit de notitie schoolleidersagenda </w:t>
      </w:r>
      <w:r w:rsidRPr="00725299">
        <w:rPr>
          <w:rFonts w:asciiTheme="minorHAnsi" w:eastAsiaTheme="minorHAnsi" w:hAnsiTheme="minorHAnsi" w:cstheme="minorBidi"/>
          <w:i/>
          <w:color w:val="000000" w:themeColor="text1"/>
          <w:sz w:val="24"/>
          <w:lang w:val="nl-NL"/>
        </w:rPr>
        <w:t>‘Een vak apart’</w:t>
      </w:r>
      <w:r w:rsidRPr="00725299">
        <w:rPr>
          <w:rFonts w:asciiTheme="minorHAnsi" w:eastAsiaTheme="minorHAnsi" w:hAnsiTheme="minorHAnsi" w:cstheme="minorBidi"/>
          <w:color w:val="000000" w:themeColor="text1"/>
          <w:sz w:val="24"/>
          <w:lang w:val="nl-NL"/>
        </w:rPr>
        <w:t xml:space="preserve">. </w:t>
      </w:r>
    </w:p>
    <w:p w14:paraId="6FCA935B" w14:textId="77777777" w:rsidR="00BA2642" w:rsidRPr="00725299" w:rsidRDefault="00BA2642" w:rsidP="00035949">
      <w:pPr>
        <w:spacing w:line="276" w:lineRule="auto"/>
        <w:rPr>
          <w:rFonts w:asciiTheme="minorHAnsi" w:eastAsiaTheme="minorHAnsi" w:hAnsiTheme="minorHAnsi" w:cstheme="minorBidi"/>
          <w:color w:val="000000" w:themeColor="text1"/>
          <w:sz w:val="24"/>
          <w:lang w:val="nl-NL"/>
        </w:rPr>
      </w:pPr>
    </w:p>
    <w:p w14:paraId="2D684454" w14:textId="1C2BD139" w:rsidR="00035949" w:rsidRPr="00725299" w:rsidRDefault="00035949"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 xml:space="preserve">De schoolleider van de school of </w:t>
      </w:r>
      <w:r w:rsidR="007E0D37">
        <w:rPr>
          <w:rFonts w:asciiTheme="majorHAnsi" w:hAnsiTheme="majorHAnsi"/>
          <w:bCs/>
          <w:i/>
          <w:smallCaps/>
          <w:color w:val="4F81BD" w:themeColor="accent1"/>
          <w:spacing w:val="5"/>
          <w:sz w:val="24"/>
          <w:lang w:val="nl-NL" w:eastAsia="nl-NL"/>
        </w:rPr>
        <w:t xml:space="preserve">van de </w:t>
      </w:r>
      <w:r w:rsidR="005746DA" w:rsidRPr="00725299">
        <w:rPr>
          <w:rFonts w:asciiTheme="majorHAnsi" w:hAnsiTheme="majorHAnsi"/>
          <w:bCs/>
          <w:i/>
          <w:smallCaps/>
          <w:color w:val="4F81BD" w:themeColor="accent1"/>
          <w:spacing w:val="5"/>
          <w:sz w:val="24"/>
          <w:lang w:val="nl-NL" w:eastAsia="nl-NL"/>
        </w:rPr>
        <w:t>scholengroep</w:t>
      </w:r>
    </w:p>
    <w:p w14:paraId="14121D04" w14:textId="77777777" w:rsidR="00035949" w:rsidRPr="00725299" w:rsidRDefault="0003594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Deze schoolleider heeft naast het uitvoeren van managementtaken in toenemende mate te maken met het ontwikkelen van strategisch beleid voor de school of groep van scholen op het gebied van strategisch personeelsbeleid, onderwijskundig beleid, financieel en facilitair beleid. Krimp dan wel groei stellen daarnaast hoge eisen aan de wijze waarop de schoolleider de school/</w:t>
      </w:r>
      <w:r w:rsidR="005746DA" w:rsidRPr="00725299">
        <w:rPr>
          <w:rFonts w:asciiTheme="minorHAnsi" w:eastAsiaTheme="minorHAnsi" w:hAnsiTheme="minorHAnsi" w:cstheme="minorBidi"/>
          <w:sz w:val="24"/>
          <w:lang w:val="nl-NL"/>
        </w:rPr>
        <w:t>scholengroep</w:t>
      </w:r>
      <w:r w:rsidRPr="00725299">
        <w:rPr>
          <w:rFonts w:asciiTheme="minorHAnsi" w:eastAsiaTheme="minorHAnsi" w:hAnsiTheme="minorHAnsi" w:cstheme="minorBidi"/>
          <w:sz w:val="24"/>
          <w:lang w:val="nl-NL"/>
        </w:rPr>
        <w:t xml:space="preserve"> van scholen positioneert in relat</w:t>
      </w:r>
      <w:r w:rsidR="005746DA" w:rsidRPr="00725299">
        <w:rPr>
          <w:rFonts w:asciiTheme="minorHAnsi" w:eastAsiaTheme="minorHAnsi" w:hAnsiTheme="minorHAnsi" w:cstheme="minorBidi"/>
          <w:sz w:val="24"/>
          <w:lang w:val="nl-NL"/>
        </w:rPr>
        <w:t xml:space="preserve">ie tot de omgeving. </w:t>
      </w:r>
      <w:r w:rsidR="007D6226" w:rsidRPr="00725299">
        <w:rPr>
          <w:rFonts w:asciiTheme="minorHAnsi" w:eastAsiaTheme="minorHAnsi" w:hAnsiTheme="minorHAnsi" w:cstheme="minorBidi"/>
          <w:sz w:val="24"/>
          <w:lang w:val="nl-NL"/>
        </w:rPr>
        <w:t>D</w:t>
      </w:r>
      <w:r w:rsidRPr="00725299">
        <w:rPr>
          <w:rFonts w:asciiTheme="minorHAnsi" w:eastAsiaTheme="minorHAnsi" w:hAnsiTheme="minorHAnsi" w:cstheme="minorBidi"/>
          <w:sz w:val="24"/>
          <w:lang w:val="nl-NL"/>
        </w:rPr>
        <w:t xml:space="preserve">emocratisering en juridisering </w:t>
      </w:r>
      <w:r w:rsidR="005746DA" w:rsidRPr="00725299">
        <w:rPr>
          <w:rFonts w:asciiTheme="minorHAnsi" w:eastAsiaTheme="minorHAnsi" w:hAnsiTheme="minorHAnsi" w:cstheme="minorBidi"/>
          <w:sz w:val="24"/>
          <w:lang w:val="nl-NL"/>
        </w:rPr>
        <w:t xml:space="preserve">in maatschappij en sector </w:t>
      </w:r>
      <w:r w:rsidRPr="00725299">
        <w:rPr>
          <w:rFonts w:asciiTheme="minorHAnsi" w:eastAsiaTheme="minorHAnsi" w:hAnsiTheme="minorHAnsi" w:cstheme="minorBidi"/>
          <w:sz w:val="24"/>
          <w:lang w:val="nl-NL"/>
        </w:rPr>
        <w:t xml:space="preserve">stellen daarnaast hoge eisen aan de wijze waarop de schoolleider communiceert en verantwoording aflegt. </w:t>
      </w:r>
    </w:p>
    <w:p w14:paraId="2CDABE0A" w14:textId="77777777" w:rsidR="00D75EE7" w:rsidRPr="00725299" w:rsidRDefault="00D75EE7" w:rsidP="00035949">
      <w:pPr>
        <w:spacing w:after="200" w:line="276" w:lineRule="auto"/>
        <w:rPr>
          <w:rFonts w:asciiTheme="minorHAnsi" w:eastAsiaTheme="minorHAnsi" w:hAnsiTheme="minorHAnsi" w:cstheme="minorBidi"/>
          <w:sz w:val="24"/>
          <w:lang w:val="nl-NL"/>
        </w:rPr>
      </w:pPr>
    </w:p>
    <w:p w14:paraId="5EB95581" w14:textId="498401B8" w:rsidR="00035949" w:rsidRPr="00725299" w:rsidRDefault="00720522" w:rsidP="00035949">
      <w:pPr>
        <w:spacing w:line="276" w:lineRule="auto"/>
        <w:rPr>
          <w:rFonts w:asciiTheme="majorHAnsi" w:hAnsiTheme="majorHAnsi"/>
          <w:b/>
          <w:bCs/>
          <w:smallCaps/>
          <w:color w:val="4F81BD" w:themeColor="accent1"/>
          <w:spacing w:val="5"/>
          <w:sz w:val="24"/>
          <w:lang w:val="nl-NL" w:eastAsia="nl-NL"/>
        </w:rPr>
      </w:pPr>
      <w:r w:rsidRPr="00725299">
        <w:rPr>
          <w:rFonts w:asciiTheme="majorHAnsi" w:hAnsiTheme="majorHAnsi"/>
          <w:b/>
          <w:bCs/>
          <w:smallCaps/>
          <w:color w:val="4F81BD" w:themeColor="accent1"/>
          <w:spacing w:val="5"/>
          <w:sz w:val="24"/>
          <w:lang w:val="nl-NL" w:eastAsia="nl-NL"/>
        </w:rPr>
        <w:t xml:space="preserve">Vijf </w:t>
      </w:r>
      <w:r w:rsidR="00F513FC" w:rsidRPr="00725299">
        <w:rPr>
          <w:rFonts w:asciiTheme="majorHAnsi" w:hAnsiTheme="majorHAnsi"/>
          <w:b/>
          <w:bCs/>
          <w:smallCaps/>
          <w:color w:val="4F81BD" w:themeColor="accent1"/>
          <w:spacing w:val="5"/>
          <w:sz w:val="24"/>
          <w:lang w:val="nl-NL" w:eastAsia="nl-NL"/>
        </w:rPr>
        <w:t>arbeidsvoorwaard</w:t>
      </w:r>
      <w:r w:rsidR="00D75EE7" w:rsidRPr="00725299">
        <w:rPr>
          <w:rFonts w:asciiTheme="majorHAnsi" w:hAnsiTheme="majorHAnsi"/>
          <w:b/>
          <w:bCs/>
          <w:smallCaps/>
          <w:color w:val="4F81BD" w:themeColor="accent1"/>
          <w:spacing w:val="5"/>
          <w:sz w:val="24"/>
          <w:lang w:val="nl-NL" w:eastAsia="nl-NL"/>
        </w:rPr>
        <w:t>el</w:t>
      </w:r>
      <w:r w:rsidR="00BA2642">
        <w:rPr>
          <w:rFonts w:asciiTheme="majorHAnsi" w:hAnsiTheme="majorHAnsi"/>
          <w:b/>
          <w:bCs/>
          <w:smallCaps/>
          <w:color w:val="4F81BD" w:themeColor="accent1"/>
          <w:spacing w:val="5"/>
          <w:sz w:val="24"/>
          <w:lang w:val="nl-NL" w:eastAsia="nl-NL"/>
        </w:rPr>
        <w:t>i</w:t>
      </w:r>
      <w:r w:rsidR="00D75EE7" w:rsidRPr="00725299">
        <w:rPr>
          <w:rFonts w:asciiTheme="majorHAnsi" w:hAnsiTheme="majorHAnsi"/>
          <w:b/>
          <w:bCs/>
          <w:smallCaps/>
          <w:color w:val="4F81BD" w:themeColor="accent1"/>
          <w:spacing w:val="5"/>
          <w:sz w:val="24"/>
          <w:lang w:val="nl-NL" w:eastAsia="nl-NL"/>
        </w:rPr>
        <w:t xml:space="preserve">jke </w:t>
      </w:r>
      <w:r w:rsidR="00F513FC" w:rsidRPr="00725299">
        <w:rPr>
          <w:rFonts w:asciiTheme="majorHAnsi" w:hAnsiTheme="majorHAnsi"/>
          <w:b/>
          <w:bCs/>
          <w:smallCaps/>
          <w:color w:val="4F81BD" w:themeColor="accent1"/>
          <w:spacing w:val="5"/>
          <w:sz w:val="24"/>
          <w:lang w:val="nl-NL" w:eastAsia="nl-NL"/>
        </w:rPr>
        <w:t xml:space="preserve">thema’s  </w:t>
      </w:r>
    </w:p>
    <w:p w14:paraId="071227D5" w14:textId="77777777" w:rsidR="00D75EE7" w:rsidRPr="00725299" w:rsidRDefault="00D75EE7" w:rsidP="00035949">
      <w:pPr>
        <w:spacing w:line="276" w:lineRule="auto"/>
        <w:rPr>
          <w:rFonts w:asciiTheme="minorHAnsi" w:hAnsiTheme="minorHAnsi"/>
          <w:bCs/>
          <w:i/>
          <w:smallCaps/>
          <w:color w:val="4F81BD" w:themeColor="accent1"/>
          <w:spacing w:val="5"/>
          <w:sz w:val="24"/>
          <w:lang w:val="nl-NL" w:eastAsia="nl-NL"/>
        </w:rPr>
      </w:pPr>
    </w:p>
    <w:p w14:paraId="5E8ED46B" w14:textId="77777777" w:rsidR="00035949" w:rsidRPr="00725299" w:rsidRDefault="005631C1"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e</w:t>
      </w:r>
      <w:r w:rsidR="007D6226" w:rsidRPr="00725299">
        <w:rPr>
          <w:rFonts w:asciiTheme="majorHAnsi" w:hAnsiTheme="majorHAnsi"/>
          <w:bCs/>
          <w:i/>
          <w:smallCaps/>
          <w:color w:val="4F81BD" w:themeColor="accent1"/>
          <w:spacing w:val="5"/>
          <w:sz w:val="24"/>
          <w:lang w:val="nl-NL" w:eastAsia="nl-NL"/>
        </w:rPr>
        <w:t>rkenning</w:t>
      </w:r>
      <w:r w:rsidR="00035949" w:rsidRPr="00725299">
        <w:rPr>
          <w:rFonts w:asciiTheme="majorHAnsi" w:hAnsiTheme="majorHAnsi"/>
          <w:bCs/>
          <w:i/>
          <w:smallCaps/>
          <w:color w:val="4F81BD" w:themeColor="accent1"/>
          <w:spacing w:val="5"/>
          <w:sz w:val="24"/>
          <w:lang w:val="nl-NL" w:eastAsia="nl-NL"/>
        </w:rPr>
        <w:t xml:space="preserve"> </w:t>
      </w:r>
    </w:p>
    <w:p w14:paraId="2877F5FF" w14:textId="70BF1F61" w:rsidR="00035949" w:rsidRPr="00725299" w:rsidRDefault="0003594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De schoolleider vraagt om erkenning van de beroepsgroep. De beroepsgroep wordt in de huidige </w:t>
      </w:r>
      <w:r w:rsidR="00BA2642">
        <w:rPr>
          <w:rFonts w:asciiTheme="minorHAnsi" w:eastAsiaTheme="minorHAnsi" w:hAnsiTheme="minorHAnsi" w:cstheme="minorBidi"/>
          <w:sz w:val="24"/>
          <w:lang w:val="nl-NL"/>
        </w:rPr>
        <w:t>CAO</w:t>
      </w:r>
      <w:r w:rsidR="007D6226" w:rsidRPr="00725299">
        <w:rPr>
          <w:rFonts w:asciiTheme="minorHAnsi" w:eastAsiaTheme="minorHAnsi" w:hAnsiTheme="minorHAnsi" w:cstheme="minorBidi"/>
          <w:sz w:val="24"/>
          <w:lang w:val="nl-NL"/>
        </w:rPr>
        <w:t xml:space="preserve"> VO</w:t>
      </w:r>
      <w:r w:rsidRPr="00725299">
        <w:rPr>
          <w:rFonts w:asciiTheme="minorHAnsi" w:eastAsiaTheme="minorHAnsi" w:hAnsiTheme="minorHAnsi" w:cstheme="minorBidi"/>
          <w:sz w:val="24"/>
          <w:lang w:val="nl-NL"/>
        </w:rPr>
        <w:t xml:space="preserve"> onderbelicht. Dit heeft gevolgen voor de mogelijkheid van de schoolleider om zich te professionaliseren. Dit heeft </w:t>
      </w:r>
      <w:r w:rsidR="003B25CD">
        <w:rPr>
          <w:rFonts w:asciiTheme="minorHAnsi" w:eastAsiaTheme="minorHAnsi" w:hAnsiTheme="minorHAnsi" w:cstheme="minorBidi"/>
          <w:sz w:val="24"/>
          <w:lang w:val="nl-NL"/>
        </w:rPr>
        <w:t xml:space="preserve">tevens </w:t>
      </w:r>
      <w:r w:rsidRPr="00725299">
        <w:rPr>
          <w:rFonts w:asciiTheme="minorHAnsi" w:eastAsiaTheme="minorHAnsi" w:hAnsiTheme="minorHAnsi" w:cstheme="minorBidi"/>
          <w:sz w:val="24"/>
          <w:lang w:val="nl-NL"/>
        </w:rPr>
        <w:t xml:space="preserve">gevolgen voor de balans tussen verantwoordelijkheden, taken en bevoegdheden van de schoolleider. </w:t>
      </w:r>
    </w:p>
    <w:p w14:paraId="1D250B69" w14:textId="77777777" w:rsidR="00035949" w:rsidRPr="00725299" w:rsidRDefault="00035949" w:rsidP="00035949">
      <w:pPr>
        <w:spacing w:line="276" w:lineRule="auto"/>
        <w:rPr>
          <w:rFonts w:asciiTheme="minorHAnsi" w:hAnsiTheme="minorHAnsi"/>
          <w:bCs/>
          <w:i/>
          <w:smallCaps/>
          <w:color w:val="4F81BD" w:themeColor="accent1"/>
          <w:spacing w:val="5"/>
          <w:sz w:val="24"/>
          <w:lang w:val="nl-NL" w:eastAsia="nl-NL"/>
        </w:rPr>
      </w:pPr>
    </w:p>
    <w:p w14:paraId="31337178" w14:textId="1F0AB268" w:rsidR="00035949" w:rsidRPr="00725299" w:rsidRDefault="005631C1"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s</w:t>
      </w:r>
      <w:r w:rsidR="00035949" w:rsidRPr="00725299">
        <w:rPr>
          <w:rFonts w:asciiTheme="majorHAnsi" w:hAnsiTheme="majorHAnsi"/>
          <w:bCs/>
          <w:i/>
          <w:smallCaps/>
          <w:color w:val="4F81BD" w:themeColor="accent1"/>
          <w:spacing w:val="5"/>
          <w:sz w:val="24"/>
          <w:lang w:val="nl-NL" w:eastAsia="nl-NL"/>
        </w:rPr>
        <w:t>choling</w:t>
      </w:r>
      <w:r w:rsidR="003B25CD">
        <w:rPr>
          <w:rFonts w:asciiTheme="majorHAnsi" w:hAnsiTheme="majorHAnsi"/>
          <w:bCs/>
          <w:i/>
          <w:smallCaps/>
          <w:color w:val="4F81BD" w:themeColor="accent1"/>
          <w:spacing w:val="5"/>
          <w:sz w:val="24"/>
          <w:lang w:val="nl-NL" w:eastAsia="nl-NL"/>
        </w:rPr>
        <w:t xml:space="preserve">srecht </w:t>
      </w:r>
    </w:p>
    <w:p w14:paraId="7262293E" w14:textId="0AF4943A" w:rsidR="001E1D68" w:rsidRDefault="0003594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In de </w:t>
      </w:r>
      <w:r w:rsidR="00BA2642">
        <w:rPr>
          <w:rFonts w:asciiTheme="minorHAnsi" w:eastAsiaTheme="minorHAnsi" w:hAnsiTheme="minorHAnsi" w:cstheme="minorBidi"/>
          <w:sz w:val="24"/>
          <w:lang w:val="nl-NL"/>
        </w:rPr>
        <w:t>CAO</w:t>
      </w:r>
      <w:r w:rsidR="007D6226" w:rsidRPr="00725299">
        <w:rPr>
          <w:rFonts w:asciiTheme="minorHAnsi" w:eastAsiaTheme="minorHAnsi" w:hAnsiTheme="minorHAnsi" w:cstheme="minorBidi"/>
          <w:sz w:val="24"/>
          <w:lang w:val="nl-NL"/>
        </w:rPr>
        <w:t xml:space="preserve"> VO </w:t>
      </w:r>
      <w:r w:rsidRPr="00725299">
        <w:rPr>
          <w:rFonts w:asciiTheme="minorHAnsi" w:eastAsiaTheme="minorHAnsi" w:hAnsiTheme="minorHAnsi" w:cstheme="minorBidi"/>
          <w:sz w:val="24"/>
          <w:lang w:val="nl-NL"/>
        </w:rPr>
        <w:t xml:space="preserve">zijn afspraken gemaakt over bijscholingsbudgets voor medewerkers waaronder de schoolleider. Deze budgets zijn toegesneden op bijscholing, niet op </w:t>
      </w:r>
      <w:r w:rsidR="007D6226" w:rsidRPr="00725299">
        <w:rPr>
          <w:rFonts w:asciiTheme="minorHAnsi" w:eastAsiaTheme="minorHAnsi" w:hAnsiTheme="minorHAnsi" w:cstheme="minorBidi"/>
          <w:sz w:val="24"/>
          <w:lang w:val="nl-NL"/>
        </w:rPr>
        <w:t xml:space="preserve">integrale vormen van </w:t>
      </w:r>
      <w:r w:rsidRPr="00725299">
        <w:rPr>
          <w:rFonts w:asciiTheme="minorHAnsi" w:eastAsiaTheme="minorHAnsi" w:hAnsiTheme="minorHAnsi" w:cstheme="minorBidi"/>
          <w:sz w:val="24"/>
          <w:lang w:val="nl-NL"/>
        </w:rPr>
        <w:t>scholing</w:t>
      </w:r>
      <w:r w:rsidR="000861FF">
        <w:rPr>
          <w:rFonts w:asciiTheme="minorHAnsi" w:eastAsiaTheme="minorHAnsi" w:hAnsiTheme="minorHAnsi" w:cstheme="minorBidi"/>
          <w:sz w:val="24"/>
          <w:lang w:val="nl-NL"/>
        </w:rPr>
        <w:t xml:space="preserve"> zoals het behalen van een mastertitel</w:t>
      </w:r>
      <w:r w:rsidRPr="00725299">
        <w:rPr>
          <w:rFonts w:asciiTheme="minorHAnsi" w:eastAsiaTheme="minorHAnsi" w:hAnsiTheme="minorHAnsi" w:cstheme="minorBidi"/>
          <w:sz w:val="24"/>
          <w:lang w:val="nl-NL"/>
        </w:rPr>
        <w:t xml:space="preserve">. Bij het onderwijzend personeel heeft de overheid de keuze gemaakt om een lerarenbeurs in te voeren opdat docenten de verantwoordelijkheid kunnen nemen om hun </w:t>
      </w:r>
      <w:r w:rsidR="00970DE8" w:rsidRPr="00725299">
        <w:rPr>
          <w:rFonts w:asciiTheme="minorHAnsi" w:eastAsiaTheme="minorHAnsi" w:hAnsiTheme="minorHAnsi" w:cstheme="minorBidi"/>
          <w:sz w:val="24"/>
          <w:lang w:val="nl-NL"/>
        </w:rPr>
        <w:t xml:space="preserve">extra </w:t>
      </w:r>
      <w:r w:rsidRPr="00725299">
        <w:rPr>
          <w:rFonts w:asciiTheme="minorHAnsi" w:eastAsiaTheme="minorHAnsi" w:hAnsiTheme="minorHAnsi" w:cstheme="minorBidi"/>
          <w:sz w:val="24"/>
          <w:lang w:val="nl-NL"/>
        </w:rPr>
        <w:t>bevoegdheid te behalen</w:t>
      </w:r>
      <w:r w:rsidR="00970DE8" w:rsidRPr="00725299">
        <w:rPr>
          <w:rFonts w:asciiTheme="minorHAnsi" w:eastAsiaTheme="minorHAnsi" w:hAnsiTheme="minorHAnsi" w:cstheme="minorBidi"/>
          <w:sz w:val="24"/>
          <w:lang w:val="nl-NL"/>
        </w:rPr>
        <w:t xml:space="preserve">. </w:t>
      </w:r>
      <w:r w:rsidRPr="00725299">
        <w:rPr>
          <w:rFonts w:asciiTheme="minorHAnsi" w:eastAsiaTheme="minorHAnsi" w:hAnsiTheme="minorHAnsi" w:cstheme="minorBidi"/>
          <w:sz w:val="24"/>
          <w:lang w:val="nl-NL"/>
        </w:rPr>
        <w:t>Het initiatiefrecht in het aanvragen van deze beurs is belegd bij de docent die hiermee gestimuleerd en gefaciliteerd wordt in het nemen van vera</w:t>
      </w:r>
      <w:r w:rsidRPr="000861FF">
        <w:rPr>
          <w:rFonts w:asciiTheme="minorHAnsi" w:eastAsiaTheme="minorHAnsi" w:hAnsiTheme="minorHAnsi" w:cstheme="minorBidi"/>
          <w:sz w:val="24"/>
          <w:lang w:val="nl-NL"/>
        </w:rPr>
        <w:t xml:space="preserve">ntwoordelijkheid voor het eigen ontwikkelproces. Aan de beurs zijn relevante faciliteiten </w:t>
      </w:r>
      <w:r w:rsidRPr="000861FF">
        <w:rPr>
          <w:rFonts w:asciiTheme="minorHAnsi" w:eastAsiaTheme="minorHAnsi" w:hAnsiTheme="minorHAnsi" w:cstheme="minorBidi"/>
          <w:sz w:val="24"/>
          <w:lang w:val="nl-NL"/>
        </w:rPr>
        <w:lastRenderedPageBreak/>
        <w:t xml:space="preserve">gekoppeld. </w:t>
      </w:r>
      <w:r w:rsidR="003B25CD" w:rsidRPr="000861FF">
        <w:rPr>
          <w:rFonts w:asciiTheme="minorHAnsi" w:eastAsiaTheme="minorHAnsi" w:hAnsiTheme="minorHAnsi" w:cstheme="minorBidi"/>
          <w:sz w:val="24"/>
          <w:lang w:val="nl-NL"/>
        </w:rPr>
        <w:t xml:space="preserve">Voor de schoolleider is dit niet geregeld. Scholing </w:t>
      </w:r>
      <w:r w:rsidR="001E1D68" w:rsidRPr="000861FF">
        <w:rPr>
          <w:rFonts w:asciiTheme="minorHAnsi" w:eastAsiaTheme="minorHAnsi" w:hAnsiTheme="minorHAnsi" w:cstheme="minorBidi"/>
          <w:sz w:val="24"/>
          <w:lang w:val="nl-NL"/>
        </w:rPr>
        <w:t xml:space="preserve">is momenteel </w:t>
      </w:r>
      <w:r w:rsidR="003B25CD" w:rsidRPr="000861FF">
        <w:rPr>
          <w:rFonts w:asciiTheme="minorHAnsi" w:eastAsiaTheme="minorHAnsi" w:hAnsiTheme="minorHAnsi" w:cstheme="minorBidi"/>
          <w:sz w:val="24"/>
          <w:lang w:val="nl-NL"/>
        </w:rPr>
        <w:t xml:space="preserve"> afhankelijk </w:t>
      </w:r>
      <w:r w:rsidR="001E1D68" w:rsidRPr="000861FF">
        <w:rPr>
          <w:rFonts w:asciiTheme="minorHAnsi" w:eastAsiaTheme="minorHAnsi" w:hAnsiTheme="minorHAnsi" w:cstheme="minorBidi"/>
          <w:sz w:val="24"/>
          <w:lang w:val="nl-NL"/>
        </w:rPr>
        <w:t>van de visie en context van een schoolbestuur. De commissie adviseert</w:t>
      </w:r>
      <w:r w:rsidR="001E1D68">
        <w:rPr>
          <w:rFonts w:asciiTheme="minorHAnsi" w:eastAsiaTheme="minorHAnsi" w:hAnsiTheme="minorHAnsi" w:cstheme="minorBidi"/>
          <w:sz w:val="24"/>
          <w:lang w:val="nl-NL"/>
        </w:rPr>
        <w:t xml:space="preserve"> om het scholingsrecht vast te leggen in de </w:t>
      </w:r>
      <w:r w:rsidR="00BA2642">
        <w:rPr>
          <w:rFonts w:asciiTheme="minorHAnsi" w:eastAsiaTheme="minorHAnsi" w:hAnsiTheme="minorHAnsi" w:cstheme="minorBidi"/>
          <w:sz w:val="24"/>
          <w:lang w:val="nl-NL"/>
        </w:rPr>
        <w:t>CAO</w:t>
      </w:r>
      <w:r w:rsidR="001E1D68">
        <w:rPr>
          <w:rFonts w:asciiTheme="minorHAnsi" w:eastAsiaTheme="minorHAnsi" w:hAnsiTheme="minorHAnsi" w:cstheme="minorBidi"/>
          <w:sz w:val="24"/>
          <w:lang w:val="nl-NL"/>
        </w:rPr>
        <w:t xml:space="preserve"> VO en hier voldoende middelen voor vrij te maken. Een andere </w:t>
      </w:r>
      <w:r w:rsidR="00EB6FC1">
        <w:rPr>
          <w:rFonts w:asciiTheme="minorHAnsi" w:eastAsiaTheme="minorHAnsi" w:hAnsiTheme="minorHAnsi" w:cstheme="minorBidi"/>
          <w:sz w:val="24"/>
          <w:lang w:val="nl-NL"/>
        </w:rPr>
        <w:t>bekostigings</w:t>
      </w:r>
      <w:r w:rsidR="001E1D68">
        <w:rPr>
          <w:rFonts w:asciiTheme="minorHAnsi" w:eastAsiaTheme="minorHAnsi" w:hAnsiTheme="minorHAnsi" w:cstheme="minorBidi"/>
          <w:sz w:val="24"/>
          <w:lang w:val="nl-NL"/>
        </w:rPr>
        <w:t xml:space="preserve">optie is om de lerarenbeurs te verbreden tot een sectorbrede professionaliseringsbeurs. </w:t>
      </w:r>
    </w:p>
    <w:p w14:paraId="18FB846A" w14:textId="77777777" w:rsidR="00035949" w:rsidRPr="00725299" w:rsidRDefault="00035949" w:rsidP="00035949">
      <w:pPr>
        <w:spacing w:line="276" w:lineRule="auto"/>
        <w:rPr>
          <w:rFonts w:asciiTheme="minorHAnsi" w:eastAsiaTheme="minorHAnsi" w:hAnsiTheme="minorHAnsi" w:cstheme="minorBidi"/>
          <w:sz w:val="24"/>
          <w:lang w:val="nl-NL"/>
        </w:rPr>
      </w:pPr>
    </w:p>
    <w:p w14:paraId="6EC1B187" w14:textId="77777777" w:rsidR="00E9231C" w:rsidRDefault="00FF71FE" w:rsidP="00035949">
      <w:pPr>
        <w:spacing w:line="276" w:lineRule="auto"/>
        <w:rPr>
          <w:rFonts w:asciiTheme="majorHAnsi" w:hAnsiTheme="majorHAnsi"/>
          <w:bCs/>
          <w:i/>
          <w:smallCaps/>
          <w:color w:val="4F81BD" w:themeColor="accent1"/>
          <w:spacing w:val="5"/>
          <w:sz w:val="24"/>
          <w:lang w:val="nl-NL" w:eastAsia="nl-NL"/>
        </w:rPr>
      </w:pPr>
      <w:r>
        <w:rPr>
          <w:rFonts w:asciiTheme="majorHAnsi" w:hAnsiTheme="majorHAnsi"/>
          <w:bCs/>
          <w:i/>
          <w:smallCaps/>
          <w:color w:val="4F81BD" w:themeColor="accent1"/>
          <w:spacing w:val="5"/>
          <w:sz w:val="24"/>
          <w:lang w:val="nl-NL" w:eastAsia="nl-NL"/>
        </w:rPr>
        <w:t>Tijd</w:t>
      </w:r>
    </w:p>
    <w:p w14:paraId="500531FE" w14:textId="380AFD83" w:rsidR="00034F08" w:rsidRDefault="00E30A83" w:rsidP="00035949">
      <w:pPr>
        <w:spacing w:line="276" w:lineRule="auto"/>
        <w:rPr>
          <w:rFonts w:asciiTheme="minorHAnsi" w:eastAsiaTheme="minorHAnsi" w:hAnsiTheme="minorHAnsi" w:cstheme="minorBidi"/>
          <w:sz w:val="24"/>
          <w:lang w:val="nl-NL"/>
        </w:rPr>
      </w:pPr>
      <w:r>
        <w:rPr>
          <w:rFonts w:asciiTheme="minorHAnsi" w:eastAsiaTheme="minorHAnsi" w:hAnsiTheme="minorHAnsi" w:cstheme="minorBidi"/>
          <w:sz w:val="24"/>
          <w:lang w:val="nl-NL"/>
        </w:rPr>
        <w:t xml:space="preserve">In de </w:t>
      </w:r>
      <w:r w:rsidR="00BA2642">
        <w:rPr>
          <w:rFonts w:asciiTheme="minorHAnsi" w:eastAsiaTheme="minorHAnsi" w:hAnsiTheme="minorHAnsi" w:cstheme="minorBidi"/>
          <w:sz w:val="24"/>
          <w:lang w:val="nl-NL"/>
        </w:rPr>
        <w:t>CAO</w:t>
      </w:r>
      <w:r>
        <w:rPr>
          <w:rFonts w:asciiTheme="minorHAnsi" w:eastAsiaTheme="minorHAnsi" w:hAnsiTheme="minorHAnsi" w:cstheme="minorBidi"/>
          <w:sz w:val="24"/>
          <w:lang w:val="nl-NL"/>
        </w:rPr>
        <w:t xml:space="preserve"> 2020 heeft de startend schoolleider extra tijd gekregen om zich het vak van schoolleider eigen te maken. In lijn met de ambitie van de </w:t>
      </w:r>
      <w:r w:rsidR="00BA2642">
        <w:rPr>
          <w:rFonts w:asciiTheme="minorHAnsi" w:eastAsiaTheme="minorHAnsi" w:hAnsiTheme="minorHAnsi" w:cstheme="minorBidi"/>
          <w:sz w:val="24"/>
          <w:lang w:val="nl-NL"/>
        </w:rPr>
        <w:t>VO-raad</w:t>
      </w:r>
      <w:r>
        <w:rPr>
          <w:rFonts w:asciiTheme="minorHAnsi" w:eastAsiaTheme="minorHAnsi" w:hAnsiTheme="minorHAnsi" w:cstheme="minorBidi"/>
          <w:sz w:val="24"/>
          <w:lang w:val="nl-NL"/>
        </w:rPr>
        <w:t xml:space="preserve"> om toe te werken naar professionalisering op maste</w:t>
      </w:r>
      <w:r w:rsidR="00FF71FE">
        <w:rPr>
          <w:rFonts w:asciiTheme="minorHAnsi" w:eastAsiaTheme="minorHAnsi" w:hAnsiTheme="minorHAnsi" w:cstheme="minorBidi"/>
          <w:sz w:val="24"/>
          <w:lang w:val="nl-NL"/>
        </w:rPr>
        <w:t xml:space="preserve">rniveau, past het om schoolleiders die deze stap zetten evenzo voldoende scholingstijd aan te bieden. </w:t>
      </w:r>
    </w:p>
    <w:p w14:paraId="423C5457" w14:textId="77777777" w:rsidR="00034F08" w:rsidRDefault="00034F08" w:rsidP="00035949">
      <w:pPr>
        <w:spacing w:line="276" w:lineRule="auto"/>
        <w:rPr>
          <w:rFonts w:asciiTheme="minorHAnsi" w:eastAsiaTheme="minorHAnsi" w:hAnsiTheme="minorHAnsi" w:cstheme="minorBidi"/>
          <w:sz w:val="24"/>
          <w:lang w:val="nl-NL"/>
        </w:rPr>
      </w:pPr>
    </w:p>
    <w:p w14:paraId="33B79D02" w14:textId="725BAE58" w:rsidR="00035949" w:rsidRPr="00725299" w:rsidRDefault="005631C1"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s</w:t>
      </w:r>
      <w:r w:rsidR="00035949" w:rsidRPr="00725299">
        <w:rPr>
          <w:rFonts w:asciiTheme="majorHAnsi" w:hAnsiTheme="majorHAnsi"/>
          <w:bCs/>
          <w:i/>
          <w:smallCaps/>
          <w:color w:val="4F81BD" w:themeColor="accent1"/>
          <w:spacing w:val="5"/>
          <w:sz w:val="24"/>
          <w:lang w:val="nl-NL" w:eastAsia="nl-NL"/>
        </w:rPr>
        <w:t>alaris</w:t>
      </w:r>
    </w:p>
    <w:p w14:paraId="1E8471BB" w14:textId="21BE2E03" w:rsidR="00EB6FC1" w:rsidRPr="00F539DF" w:rsidRDefault="0003594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Het huidige salarisbouwwerk heeft zich in de afgelopen tien jaar niet consistent ontwikkeld. Onder invloed van het lerarentekort, zijn er ingrepen in het functiebouwwerk gedaan in de OP- schalen. </w:t>
      </w:r>
      <w:r w:rsidR="00034F08">
        <w:rPr>
          <w:rFonts w:asciiTheme="minorHAnsi" w:eastAsiaTheme="minorHAnsi" w:hAnsiTheme="minorHAnsi" w:cstheme="minorBidi"/>
          <w:sz w:val="24"/>
          <w:lang w:val="nl-NL"/>
        </w:rPr>
        <w:t xml:space="preserve">In 2020 </w:t>
      </w:r>
      <w:r w:rsidRPr="00725299">
        <w:rPr>
          <w:rFonts w:asciiTheme="minorHAnsi" w:eastAsiaTheme="minorHAnsi" w:hAnsiTheme="minorHAnsi" w:cstheme="minorBidi"/>
          <w:sz w:val="24"/>
          <w:lang w:val="nl-NL"/>
        </w:rPr>
        <w:t xml:space="preserve">is hier in beperkte mate herstel in gepleegd door de bindingstoelage ook aan de </w:t>
      </w:r>
      <w:r w:rsidR="007D6226" w:rsidRPr="00725299">
        <w:rPr>
          <w:rFonts w:asciiTheme="minorHAnsi" w:eastAsiaTheme="minorHAnsi" w:hAnsiTheme="minorHAnsi" w:cstheme="minorBidi"/>
          <w:sz w:val="24"/>
          <w:lang w:val="nl-NL"/>
        </w:rPr>
        <w:t xml:space="preserve"> </w:t>
      </w:r>
      <w:r w:rsidRPr="00725299">
        <w:rPr>
          <w:rFonts w:asciiTheme="minorHAnsi" w:eastAsiaTheme="minorHAnsi" w:hAnsiTheme="minorHAnsi" w:cstheme="minorBidi"/>
          <w:sz w:val="24"/>
          <w:lang w:val="nl-NL"/>
        </w:rPr>
        <w:t xml:space="preserve">directieschaal S12 te koppelen. Verzuimd is om dit principe in het gehele loonhuis toe te passen. Verzuimd is tevens om de andere ingreep, het inkorten van het aantal treden per functieschaal </w:t>
      </w:r>
      <w:r w:rsidRPr="00F539DF">
        <w:rPr>
          <w:rFonts w:asciiTheme="minorHAnsi" w:eastAsiaTheme="minorHAnsi" w:hAnsiTheme="minorHAnsi" w:cstheme="minorBidi"/>
          <w:sz w:val="24"/>
          <w:lang w:val="nl-NL"/>
        </w:rPr>
        <w:t xml:space="preserve">consequent aan te passen. </w:t>
      </w:r>
    </w:p>
    <w:p w14:paraId="3DDF495B" w14:textId="75FE424A" w:rsidR="004676BD" w:rsidRPr="00F539DF" w:rsidRDefault="008A6BD1" w:rsidP="00035949">
      <w:pPr>
        <w:spacing w:line="276" w:lineRule="auto"/>
        <w:rPr>
          <w:rFonts w:asciiTheme="minorHAnsi" w:eastAsiaTheme="minorHAnsi" w:hAnsiTheme="minorHAnsi" w:cstheme="minorBidi"/>
          <w:sz w:val="24"/>
          <w:lang w:val="nl-NL"/>
        </w:rPr>
      </w:pPr>
      <w:r w:rsidRPr="00F539DF">
        <w:rPr>
          <w:rFonts w:asciiTheme="minorHAnsi" w:eastAsiaTheme="minorHAnsi" w:hAnsiTheme="minorHAnsi" w:cstheme="minorBidi"/>
          <w:sz w:val="24"/>
          <w:lang w:val="nl-NL"/>
        </w:rPr>
        <w:t xml:space="preserve">Waar </w:t>
      </w:r>
      <w:r w:rsidR="004676BD" w:rsidRPr="00F539DF">
        <w:rPr>
          <w:rFonts w:asciiTheme="minorHAnsi" w:eastAsiaTheme="minorHAnsi" w:hAnsiTheme="minorHAnsi" w:cstheme="minorBidi"/>
          <w:sz w:val="24"/>
          <w:lang w:val="nl-NL"/>
        </w:rPr>
        <w:t xml:space="preserve">een docent een </w:t>
      </w:r>
      <w:r w:rsidR="00F539DF" w:rsidRPr="00F539DF">
        <w:rPr>
          <w:rFonts w:asciiTheme="minorHAnsi" w:eastAsiaTheme="minorHAnsi" w:hAnsiTheme="minorHAnsi" w:cstheme="minorBidi"/>
          <w:sz w:val="24"/>
          <w:lang w:val="nl-NL"/>
        </w:rPr>
        <w:t>financiële</w:t>
      </w:r>
      <w:r w:rsidR="004676BD" w:rsidRPr="00F539DF">
        <w:rPr>
          <w:rFonts w:asciiTheme="minorHAnsi" w:eastAsiaTheme="minorHAnsi" w:hAnsiTheme="minorHAnsi" w:cstheme="minorBidi"/>
          <w:sz w:val="24"/>
          <w:lang w:val="nl-NL"/>
        </w:rPr>
        <w:t xml:space="preserve"> prikkel </w:t>
      </w:r>
      <w:r w:rsidR="00F539DF" w:rsidRPr="00F539DF">
        <w:rPr>
          <w:rFonts w:asciiTheme="minorHAnsi" w:eastAsiaTheme="minorHAnsi" w:hAnsiTheme="minorHAnsi" w:cstheme="minorBidi"/>
          <w:sz w:val="24"/>
          <w:lang w:val="nl-NL"/>
        </w:rPr>
        <w:t>ervaart</w:t>
      </w:r>
      <w:r w:rsidR="004676BD" w:rsidRPr="00F539DF">
        <w:rPr>
          <w:rFonts w:asciiTheme="minorHAnsi" w:eastAsiaTheme="minorHAnsi" w:hAnsiTheme="minorHAnsi" w:cstheme="minorBidi"/>
          <w:sz w:val="24"/>
          <w:lang w:val="nl-NL"/>
        </w:rPr>
        <w:t xml:space="preserve"> bij groei in competenties ( LB- LC- LD) , ontbreekt deze prikkel bij de schoolleider. </w:t>
      </w:r>
    </w:p>
    <w:p w14:paraId="2EB20A15" w14:textId="77777777" w:rsidR="00035949" w:rsidRPr="00725299" w:rsidRDefault="00035949" w:rsidP="00035949">
      <w:pPr>
        <w:spacing w:line="276" w:lineRule="auto"/>
        <w:rPr>
          <w:rFonts w:asciiTheme="minorHAnsi" w:hAnsiTheme="minorHAnsi"/>
          <w:bCs/>
          <w:i/>
          <w:smallCaps/>
          <w:color w:val="4F81BD" w:themeColor="accent1"/>
          <w:spacing w:val="5"/>
          <w:sz w:val="24"/>
          <w:lang w:val="nl-NL" w:eastAsia="nl-NL"/>
        </w:rPr>
      </w:pPr>
    </w:p>
    <w:p w14:paraId="7F399DCB" w14:textId="77777777" w:rsidR="00035949" w:rsidRPr="00725299" w:rsidRDefault="00035949"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FUWA VO</w:t>
      </w:r>
    </w:p>
    <w:p w14:paraId="6067709A" w14:textId="578A8EE2" w:rsidR="00035949" w:rsidRPr="00725299" w:rsidRDefault="0003594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Bij </w:t>
      </w:r>
      <w:r w:rsidR="001A235C" w:rsidRPr="00725299">
        <w:rPr>
          <w:rFonts w:asciiTheme="minorHAnsi" w:eastAsiaTheme="minorHAnsi" w:hAnsiTheme="minorHAnsi" w:cstheme="minorBidi"/>
          <w:sz w:val="24"/>
          <w:lang w:val="nl-NL"/>
        </w:rPr>
        <w:t xml:space="preserve">de vaststelling </w:t>
      </w:r>
      <w:r w:rsidRPr="00725299">
        <w:rPr>
          <w:rFonts w:asciiTheme="minorHAnsi" w:eastAsiaTheme="minorHAnsi" w:hAnsiTheme="minorHAnsi" w:cstheme="minorBidi"/>
          <w:sz w:val="24"/>
          <w:lang w:val="nl-NL"/>
        </w:rPr>
        <w:t>van FUWA VO i</w:t>
      </w:r>
      <w:r w:rsidR="001A235C" w:rsidRPr="00725299">
        <w:rPr>
          <w:rFonts w:asciiTheme="minorHAnsi" w:eastAsiaTheme="minorHAnsi" w:hAnsiTheme="minorHAnsi" w:cstheme="minorBidi"/>
          <w:sz w:val="24"/>
          <w:lang w:val="nl-NL"/>
        </w:rPr>
        <w:t>n 2002 is een consistent meetsysteem ontworpen en zijn 77 voorbeeldfuncties vastgesteld. D</w:t>
      </w:r>
      <w:r w:rsidRPr="00725299">
        <w:rPr>
          <w:rFonts w:asciiTheme="minorHAnsi" w:eastAsiaTheme="minorHAnsi" w:hAnsiTheme="minorHAnsi" w:cstheme="minorBidi"/>
          <w:sz w:val="24"/>
          <w:lang w:val="nl-NL"/>
        </w:rPr>
        <w:t xml:space="preserve">e sterk veranderde context waarbinnen schoolleiders te maken krijgen met nieuwe takenpakketten sluiten niet of onvoldoende aan bij de </w:t>
      </w:r>
      <w:r w:rsidR="001A235C" w:rsidRPr="00725299">
        <w:rPr>
          <w:rFonts w:asciiTheme="minorHAnsi" w:eastAsiaTheme="minorHAnsi" w:hAnsiTheme="minorHAnsi" w:cstheme="minorBidi"/>
          <w:sz w:val="24"/>
          <w:lang w:val="nl-NL"/>
        </w:rPr>
        <w:t>gehanteerde meetsystematiek</w:t>
      </w:r>
      <w:r w:rsidRPr="00725299">
        <w:rPr>
          <w:rFonts w:asciiTheme="minorHAnsi" w:eastAsiaTheme="minorHAnsi" w:hAnsiTheme="minorHAnsi" w:cstheme="minorBidi"/>
          <w:sz w:val="24"/>
          <w:lang w:val="nl-NL"/>
        </w:rPr>
        <w:t xml:space="preserve">.  Onderzoek naar de toepasbaarheid van FUWA </w:t>
      </w:r>
      <w:r w:rsidR="001C0892" w:rsidRPr="00725299">
        <w:rPr>
          <w:rFonts w:asciiTheme="minorHAnsi" w:eastAsiaTheme="minorHAnsi" w:hAnsiTheme="minorHAnsi" w:cstheme="minorBidi"/>
          <w:sz w:val="24"/>
          <w:lang w:val="nl-NL"/>
        </w:rPr>
        <w:t xml:space="preserve">VO </w:t>
      </w:r>
      <w:r w:rsidR="00297D5E" w:rsidRPr="00725299">
        <w:rPr>
          <w:rFonts w:asciiTheme="minorHAnsi" w:eastAsiaTheme="minorHAnsi" w:hAnsiTheme="minorHAnsi" w:cstheme="minorBidi"/>
          <w:sz w:val="24"/>
          <w:lang w:val="nl-NL"/>
        </w:rPr>
        <w:t xml:space="preserve">2002 </w:t>
      </w:r>
      <w:r w:rsidR="001C0892" w:rsidRPr="00725299">
        <w:rPr>
          <w:rFonts w:asciiTheme="minorHAnsi" w:eastAsiaTheme="minorHAnsi" w:hAnsiTheme="minorHAnsi" w:cstheme="minorBidi"/>
          <w:sz w:val="24"/>
          <w:lang w:val="nl-NL"/>
        </w:rPr>
        <w:t>in de huidige context</w:t>
      </w:r>
      <w:r w:rsidR="00297D5E" w:rsidRPr="00725299">
        <w:rPr>
          <w:rFonts w:asciiTheme="minorHAnsi" w:eastAsiaTheme="minorHAnsi" w:hAnsiTheme="minorHAnsi" w:cstheme="minorBidi"/>
          <w:sz w:val="24"/>
          <w:lang w:val="nl-NL"/>
        </w:rPr>
        <w:t xml:space="preserve"> anno 202</w:t>
      </w:r>
      <w:r w:rsidR="00F668FC" w:rsidRPr="00725299">
        <w:rPr>
          <w:rFonts w:asciiTheme="minorHAnsi" w:eastAsiaTheme="minorHAnsi" w:hAnsiTheme="minorHAnsi" w:cstheme="minorBidi"/>
          <w:sz w:val="24"/>
          <w:lang w:val="nl-NL"/>
        </w:rPr>
        <w:t>0</w:t>
      </w:r>
      <w:r w:rsidR="001C0892" w:rsidRPr="00725299">
        <w:rPr>
          <w:rFonts w:asciiTheme="minorHAnsi" w:eastAsiaTheme="minorHAnsi" w:hAnsiTheme="minorHAnsi" w:cstheme="minorBidi"/>
          <w:sz w:val="24"/>
          <w:lang w:val="nl-NL"/>
        </w:rPr>
        <w:t xml:space="preserve"> </w:t>
      </w:r>
      <w:r w:rsidRPr="00725299">
        <w:rPr>
          <w:rFonts w:asciiTheme="minorHAnsi" w:eastAsiaTheme="minorHAnsi" w:hAnsiTheme="minorHAnsi" w:cstheme="minorBidi"/>
          <w:sz w:val="24"/>
          <w:lang w:val="nl-NL"/>
        </w:rPr>
        <w:t xml:space="preserve">wordt zeer wenselijk geacht. </w:t>
      </w:r>
    </w:p>
    <w:p w14:paraId="02D59A7B" w14:textId="25B6BE97" w:rsidR="007D6226" w:rsidRDefault="007D6226" w:rsidP="00035949">
      <w:pPr>
        <w:spacing w:after="200" w:line="276" w:lineRule="auto"/>
        <w:rPr>
          <w:rFonts w:asciiTheme="minorHAnsi" w:eastAsiaTheme="minorHAnsi" w:hAnsiTheme="minorHAnsi" w:cstheme="minorBidi"/>
          <w:sz w:val="24"/>
          <w:lang w:val="nl-NL"/>
        </w:rPr>
      </w:pPr>
    </w:p>
    <w:p w14:paraId="6EBA6C2A" w14:textId="00D478C7" w:rsidR="00BA2642" w:rsidRDefault="00BA2642" w:rsidP="00035949">
      <w:pPr>
        <w:spacing w:after="200" w:line="276" w:lineRule="auto"/>
        <w:rPr>
          <w:rFonts w:asciiTheme="minorHAnsi" w:eastAsiaTheme="minorHAnsi" w:hAnsiTheme="minorHAnsi" w:cstheme="minorBidi"/>
          <w:sz w:val="24"/>
          <w:lang w:val="nl-NL"/>
        </w:rPr>
      </w:pPr>
    </w:p>
    <w:p w14:paraId="722A24F6" w14:textId="55D8D3D3" w:rsidR="00BA2642" w:rsidRDefault="00BA2642" w:rsidP="00035949">
      <w:pPr>
        <w:spacing w:after="200" w:line="276" w:lineRule="auto"/>
        <w:rPr>
          <w:rFonts w:asciiTheme="minorHAnsi" w:eastAsiaTheme="minorHAnsi" w:hAnsiTheme="minorHAnsi" w:cstheme="minorBidi"/>
          <w:sz w:val="24"/>
          <w:lang w:val="nl-NL"/>
        </w:rPr>
      </w:pPr>
    </w:p>
    <w:p w14:paraId="7A431E97" w14:textId="7BF977FE" w:rsidR="00BA2642" w:rsidRDefault="00BA2642" w:rsidP="00035949">
      <w:pPr>
        <w:spacing w:after="200" w:line="276" w:lineRule="auto"/>
        <w:rPr>
          <w:rFonts w:asciiTheme="minorHAnsi" w:eastAsiaTheme="minorHAnsi" w:hAnsiTheme="minorHAnsi" w:cstheme="minorBidi"/>
          <w:sz w:val="24"/>
          <w:lang w:val="nl-NL"/>
        </w:rPr>
      </w:pPr>
    </w:p>
    <w:p w14:paraId="2C7D5644" w14:textId="5F634671" w:rsidR="00BA2642" w:rsidRDefault="00BA2642" w:rsidP="00035949">
      <w:pPr>
        <w:spacing w:after="200" w:line="276" w:lineRule="auto"/>
        <w:rPr>
          <w:rFonts w:asciiTheme="minorHAnsi" w:eastAsiaTheme="minorHAnsi" w:hAnsiTheme="minorHAnsi" w:cstheme="minorBidi"/>
          <w:sz w:val="24"/>
          <w:lang w:val="nl-NL"/>
        </w:rPr>
      </w:pPr>
    </w:p>
    <w:p w14:paraId="7E9251C9" w14:textId="4E588C12" w:rsidR="00BA2642" w:rsidRDefault="00BA2642" w:rsidP="00035949">
      <w:pPr>
        <w:spacing w:after="200" w:line="276" w:lineRule="auto"/>
        <w:rPr>
          <w:rFonts w:asciiTheme="minorHAnsi" w:eastAsiaTheme="minorHAnsi" w:hAnsiTheme="minorHAnsi" w:cstheme="minorBidi"/>
          <w:sz w:val="24"/>
          <w:lang w:val="nl-NL"/>
        </w:rPr>
      </w:pPr>
    </w:p>
    <w:p w14:paraId="360278B7" w14:textId="17DDC6B8" w:rsidR="00BA2642" w:rsidRDefault="00BA2642" w:rsidP="00035949">
      <w:pPr>
        <w:spacing w:after="200" w:line="276" w:lineRule="auto"/>
        <w:rPr>
          <w:rFonts w:asciiTheme="minorHAnsi" w:eastAsiaTheme="minorHAnsi" w:hAnsiTheme="minorHAnsi" w:cstheme="minorBidi"/>
          <w:sz w:val="24"/>
          <w:lang w:val="nl-NL"/>
        </w:rPr>
      </w:pPr>
    </w:p>
    <w:p w14:paraId="321D4A33" w14:textId="28B459B3" w:rsidR="00BA2642" w:rsidRDefault="00BA2642" w:rsidP="00035949">
      <w:pPr>
        <w:spacing w:after="200" w:line="276" w:lineRule="auto"/>
        <w:rPr>
          <w:rFonts w:asciiTheme="minorHAnsi" w:eastAsiaTheme="minorHAnsi" w:hAnsiTheme="minorHAnsi" w:cstheme="minorBidi"/>
          <w:sz w:val="24"/>
          <w:lang w:val="nl-NL"/>
        </w:rPr>
      </w:pPr>
    </w:p>
    <w:p w14:paraId="29E1F355" w14:textId="77777777" w:rsidR="00BA2642" w:rsidRPr="00725299" w:rsidRDefault="00BA2642" w:rsidP="00035949">
      <w:pPr>
        <w:spacing w:after="200" w:line="276" w:lineRule="auto"/>
        <w:rPr>
          <w:rFonts w:asciiTheme="minorHAnsi" w:eastAsiaTheme="minorHAnsi" w:hAnsiTheme="minorHAnsi" w:cstheme="minorBidi"/>
          <w:sz w:val="24"/>
          <w:lang w:val="nl-NL"/>
        </w:rPr>
      </w:pPr>
    </w:p>
    <w:p w14:paraId="4A8F4B46" w14:textId="27D22A6E" w:rsidR="00035949" w:rsidRPr="00725299" w:rsidRDefault="001C0892" w:rsidP="00035949">
      <w:pPr>
        <w:spacing w:line="276" w:lineRule="auto"/>
        <w:rPr>
          <w:rFonts w:asciiTheme="majorHAnsi" w:hAnsiTheme="majorHAnsi"/>
          <w:b/>
          <w:bCs/>
          <w:smallCaps/>
          <w:color w:val="4F81BD" w:themeColor="accent1"/>
          <w:spacing w:val="5"/>
          <w:sz w:val="24"/>
          <w:lang w:val="nl-NL" w:eastAsia="nl-NL"/>
        </w:rPr>
      </w:pPr>
      <w:r w:rsidRPr="00725299">
        <w:rPr>
          <w:rFonts w:asciiTheme="majorHAnsi" w:hAnsiTheme="majorHAnsi"/>
          <w:b/>
          <w:bCs/>
          <w:smallCaps/>
          <w:color w:val="4F81BD" w:themeColor="accent1"/>
          <w:spacing w:val="5"/>
          <w:sz w:val="24"/>
          <w:lang w:val="nl-NL" w:eastAsia="nl-NL"/>
        </w:rPr>
        <w:lastRenderedPageBreak/>
        <w:t>concrete i</w:t>
      </w:r>
      <w:r w:rsidR="00035949" w:rsidRPr="00725299">
        <w:rPr>
          <w:rFonts w:asciiTheme="majorHAnsi" w:hAnsiTheme="majorHAnsi"/>
          <w:b/>
          <w:bCs/>
          <w:smallCaps/>
          <w:color w:val="4F81BD" w:themeColor="accent1"/>
          <w:spacing w:val="5"/>
          <w:sz w:val="24"/>
          <w:lang w:val="nl-NL" w:eastAsia="nl-NL"/>
        </w:rPr>
        <w:t xml:space="preserve">nput inzetbrief </w:t>
      </w:r>
      <w:r w:rsidR="00BA2642">
        <w:rPr>
          <w:rFonts w:asciiTheme="majorHAnsi" w:hAnsiTheme="majorHAnsi"/>
          <w:b/>
          <w:bCs/>
          <w:smallCaps/>
          <w:color w:val="4F81BD" w:themeColor="accent1"/>
          <w:spacing w:val="5"/>
          <w:sz w:val="24"/>
          <w:lang w:val="nl-NL" w:eastAsia="nl-NL"/>
        </w:rPr>
        <w:t>CAO</w:t>
      </w:r>
      <w:r w:rsidR="00035949" w:rsidRPr="00725299">
        <w:rPr>
          <w:rFonts w:asciiTheme="majorHAnsi" w:hAnsiTheme="majorHAnsi"/>
          <w:b/>
          <w:bCs/>
          <w:smallCaps/>
          <w:color w:val="4F81BD" w:themeColor="accent1"/>
          <w:spacing w:val="5"/>
          <w:sz w:val="24"/>
          <w:lang w:val="nl-NL" w:eastAsia="nl-NL"/>
        </w:rPr>
        <w:t xml:space="preserve"> VO</w:t>
      </w:r>
      <w:r w:rsidR="00720522" w:rsidRPr="00725299">
        <w:rPr>
          <w:rFonts w:asciiTheme="majorHAnsi" w:hAnsiTheme="majorHAnsi"/>
          <w:b/>
          <w:bCs/>
          <w:smallCaps/>
          <w:color w:val="4F81BD" w:themeColor="accent1"/>
          <w:spacing w:val="5"/>
          <w:sz w:val="24"/>
          <w:lang w:val="nl-NL" w:eastAsia="nl-NL"/>
        </w:rPr>
        <w:t xml:space="preserve">, </w:t>
      </w:r>
      <w:r w:rsidR="00FF71FE">
        <w:rPr>
          <w:rFonts w:asciiTheme="majorHAnsi" w:hAnsiTheme="majorHAnsi"/>
          <w:b/>
          <w:bCs/>
          <w:smallCaps/>
          <w:color w:val="4F81BD" w:themeColor="accent1"/>
          <w:spacing w:val="5"/>
          <w:sz w:val="24"/>
          <w:lang w:val="nl-NL" w:eastAsia="nl-NL"/>
        </w:rPr>
        <w:t>negen</w:t>
      </w:r>
      <w:r w:rsidR="00720522" w:rsidRPr="00725299">
        <w:rPr>
          <w:rFonts w:asciiTheme="majorHAnsi" w:hAnsiTheme="majorHAnsi"/>
          <w:b/>
          <w:bCs/>
          <w:smallCaps/>
          <w:color w:val="4F81BD" w:themeColor="accent1"/>
          <w:spacing w:val="5"/>
          <w:sz w:val="24"/>
          <w:lang w:val="nl-NL" w:eastAsia="nl-NL"/>
        </w:rPr>
        <w:t xml:space="preserve"> voorstellen. </w:t>
      </w:r>
    </w:p>
    <w:p w14:paraId="7647A673" w14:textId="77777777" w:rsidR="00D75EE7" w:rsidRPr="00725299" w:rsidRDefault="00D75EE7" w:rsidP="00035949">
      <w:pPr>
        <w:spacing w:line="276" w:lineRule="auto"/>
        <w:rPr>
          <w:rFonts w:asciiTheme="majorHAnsi" w:hAnsiTheme="majorHAnsi"/>
          <w:b/>
          <w:bCs/>
          <w:smallCaps/>
          <w:color w:val="4F81BD" w:themeColor="accent1"/>
          <w:spacing w:val="5"/>
          <w:sz w:val="24"/>
          <w:lang w:val="nl-NL" w:eastAsia="nl-NL"/>
        </w:rPr>
      </w:pPr>
    </w:p>
    <w:p w14:paraId="35C98ACE" w14:textId="0E65D3F7" w:rsidR="00D75EE7" w:rsidRPr="00725299" w:rsidRDefault="0003594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Samenvattend stelt de commissie vast dat er binnen de </w:t>
      </w:r>
      <w:r w:rsidR="00BA2642">
        <w:rPr>
          <w:rFonts w:asciiTheme="minorHAnsi" w:eastAsiaTheme="minorHAnsi" w:hAnsiTheme="minorHAnsi" w:cstheme="minorBidi"/>
          <w:sz w:val="24"/>
          <w:lang w:val="nl-NL"/>
        </w:rPr>
        <w:t>CAO</w:t>
      </w:r>
      <w:r w:rsidR="001C0892" w:rsidRPr="00725299">
        <w:rPr>
          <w:rFonts w:asciiTheme="minorHAnsi" w:eastAsiaTheme="minorHAnsi" w:hAnsiTheme="minorHAnsi" w:cstheme="minorBidi"/>
          <w:sz w:val="24"/>
          <w:lang w:val="nl-NL"/>
        </w:rPr>
        <w:t xml:space="preserve"> VO</w:t>
      </w:r>
      <w:r w:rsidRPr="00725299">
        <w:rPr>
          <w:rFonts w:asciiTheme="minorHAnsi" w:eastAsiaTheme="minorHAnsi" w:hAnsiTheme="minorHAnsi" w:cstheme="minorBidi"/>
          <w:sz w:val="24"/>
          <w:lang w:val="nl-NL"/>
        </w:rPr>
        <w:t xml:space="preserve"> gekeken moet worden naar het consistent en congruent inzetten van de diverse elementen van het arbeidsvoorwaardenpakket voor </w:t>
      </w:r>
      <w:r w:rsidRPr="00725299">
        <w:rPr>
          <w:rFonts w:asciiTheme="minorHAnsi" w:eastAsiaTheme="minorHAnsi" w:hAnsiTheme="minorHAnsi" w:cstheme="minorBidi"/>
          <w:i/>
          <w:sz w:val="24"/>
          <w:lang w:val="nl-NL"/>
        </w:rPr>
        <w:t>alle</w:t>
      </w:r>
      <w:r w:rsidRPr="00725299">
        <w:rPr>
          <w:rFonts w:asciiTheme="minorHAnsi" w:eastAsiaTheme="minorHAnsi" w:hAnsiTheme="minorHAnsi" w:cstheme="minorBidi"/>
          <w:sz w:val="24"/>
          <w:lang w:val="nl-NL"/>
        </w:rPr>
        <w:t xml:space="preserve"> werknemers. De commissie constateert dat de consistentie en toepasbaarheid met regelmaat ontbreekt </w:t>
      </w:r>
      <w:r w:rsidR="005631C1" w:rsidRPr="00725299">
        <w:rPr>
          <w:rFonts w:asciiTheme="minorHAnsi" w:eastAsiaTheme="minorHAnsi" w:hAnsiTheme="minorHAnsi" w:cstheme="minorBidi"/>
          <w:sz w:val="24"/>
          <w:lang w:val="nl-NL"/>
        </w:rPr>
        <w:t>als het gaat om de schoolleider</w:t>
      </w:r>
      <w:r w:rsidRPr="00725299">
        <w:rPr>
          <w:rFonts w:asciiTheme="minorHAnsi" w:eastAsiaTheme="minorHAnsi" w:hAnsiTheme="minorHAnsi" w:cstheme="minorBidi"/>
          <w:sz w:val="24"/>
          <w:lang w:val="nl-NL"/>
        </w:rPr>
        <w:t xml:space="preserve">. </w:t>
      </w:r>
    </w:p>
    <w:p w14:paraId="0FDED296" w14:textId="77777777" w:rsidR="005B0DE9" w:rsidRPr="00725299" w:rsidRDefault="005B0DE9" w:rsidP="00035949">
      <w:pPr>
        <w:spacing w:line="276" w:lineRule="auto"/>
        <w:rPr>
          <w:rFonts w:asciiTheme="minorHAnsi" w:eastAsiaTheme="minorHAnsi" w:hAnsiTheme="minorHAnsi" w:cstheme="minorBidi"/>
          <w:sz w:val="24"/>
          <w:lang w:val="nl-NL"/>
        </w:rPr>
      </w:pPr>
    </w:p>
    <w:p w14:paraId="72417E7C" w14:textId="52B79565" w:rsidR="005B0DE9" w:rsidRPr="00725299" w:rsidRDefault="005B0DE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De commissie neemt de definitie schoolleider van de VO</w:t>
      </w:r>
      <w:r w:rsidR="00BA2642">
        <w:rPr>
          <w:rFonts w:asciiTheme="minorHAnsi" w:eastAsiaTheme="minorHAnsi" w:hAnsiTheme="minorHAnsi" w:cstheme="minorBidi"/>
          <w:sz w:val="24"/>
          <w:lang w:val="nl-NL"/>
        </w:rPr>
        <w:t>-r</w:t>
      </w:r>
      <w:r w:rsidRPr="00725299">
        <w:rPr>
          <w:rFonts w:asciiTheme="minorHAnsi" w:eastAsiaTheme="minorHAnsi" w:hAnsiTheme="minorHAnsi" w:cstheme="minorBidi"/>
          <w:sz w:val="24"/>
          <w:lang w:val="nl-NL"/>
        </w:rPr>
        <w:t xml:space="preserve">aad over. </w:t>
      </w:r>
    </w:p>
    <w:p w14:paraId="559E4B83" w14:textId="77777777" w:rsidR="005B0DE9" w:rsidRPr="00725299" w:rsidRDefault="005B0DE9" w:rsidP="00035949">
      <w:pPr>
        <w:spacing w:line="276" w:lineRule="auto"/>
        <w:rPr>
          <w:rFonts w:asciiTheme="majorHAnsi" w:hAnsiTheme="majorHAnsi"/>
          <w:bCs/>
          <w:i/>
          <w:smallCaps/>
          <w:color w:val="4F81BD" w:themeColor="accent1"/>
          <w:spacing w:val="5"/>
          <w:sz w:val="24"/>
          <w:lang w:val="nl-NL" w:eastAsia="nl-NL"/>
        </w:rPr>
      </w:pPr>
      <w:r w:rsidRPr="00725299">
        <w:rPr>
          <w:rFonts w:asciiTheme="minorHAnsi" w:eastAsiaTheme="minorHAnsi" w:hAnsiTheme="minorHAnsi" w:cstheme="minorBidi"/>
          <w:i/>
          <w:sz w:val="24"/>
          <w:lang w:val="nl-NL"/>
        </w:rPr>
        <w:t>‘</w:t>
      </w:r>
      <w:r w:rsidRPr="00725299">
        <w:rPr>
          <w:rFonts w:asciiTheme="majorHAnsi" w:hAnsiTheme="majorHAnsi"/>
          <w:bCs/>
          <w:i/>
          <w:smallCaps/>
          <w:color w:val="4F81BD" w:themeColor="accent1"/>
          <w:spacing w:val="5"/>
          <w:sz w:val="24"/>
          <w:lang w:val="nl-NL" w:eastAsia="nl-NL"/>
        </w:rPr>
        <w:t>De schoolleider is een functionaris die een integrale verantwoordelijkheid he</w:t>
      </w:r>
      <w:r w:rsidR="000A6877" w:rsidRPr="00725299">
        <w:rPr>
          <w:rFonts w:asciiTheme="majorHAnsi" w:hAnsiTheme="majorHAnsi"/>
          <w:bCs/>
          <w:i/>
          <w:smallCaps/>
          <w:color w:val="4F81BD" w:themeColor="accent1"/>
          <w:spacing w:val="5"/>
          <w:sz w:val="24"/>
          <w:lang w:val="nl-NL" w:eastAsia="nl-NL"/>
        </w:rPr>
        <w:t>e</w:t>
      </w:r>
      <w:r w:rsidRPr="00725299">
        <w:rPr>
          <w:rFonts w:asciiTheme="majorHAnsi" w:hAnsiTheme="majorHAnsi"/>
          <w:bCs/>
          <w:i/>
          <w:smallCaps/>
          <w:color w:val="4F81BD" w:themeColor="accent1"/>
          <w:spacing w:val="5"/>
          <w:sz w:val="24"/>
          <w:lang w:val="nl-NL" w:eastAsia="nl-NL"/>
        </w:rPr>
        <w:t>ft in een onderwijsorganisatie.’</w:t>
      </w:r>
    </w:p>
    <w:p w14:paraId="34C3D328" w14:textId="77777777" w:rsidR="00D75EE7" w:rsidRPr="00725299" w:rsidRDefault="00D75EE7" w:rsidP="00035949">
      <w:pPr>
        <w:spacing w:line="276" w:lineRule="auto"/>
        <w:rPr>
          <w:rFonts w:asciiTheme="minorHAnsi" w:eastAsiaTheme="minorHAnsi" w:hAnsiTheme="minorHAnsi" w:cstheme="minorBidi"/>
          <w:sz w:val="24"/>
          <w:lang w:val="nl-NL"/>
        </w:rPr>
      </w:pPr>
    </w:p>
    <w:p w14:paraId="578874F4" w14:textId="444FF134" w:rsidR="000A6877" w:rsidRPr="00725299" w:rsidRDefault="00035949"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Complicerend </w:t>
      </w:r>
      <w:r w:rsidR="00D75EE7" w:rsidRPr="00725299">
        <w:rPr>
          <w:rFonts w:asciiTheme="minorHAnsi" w:eastAsiaTheme="minorHAnsi" w:hAnsiTheme="minorHAnsi" w:cstheme="minorBidi"/>
          <w:sz w:val="24"/>
          <w:lang w:val="nl-NL"/>
        </w:rPr>
        <w:t xml:space="preserve">bij het zorgen voor passende arbeidsvoorwaarden voor de schoolleider </w:t>
      </w:r>
      <w:r w:rsidRPr="00725299">
        <w:rPr>
          <w:rFonts w:asciiTheme="minorHAnsi" w:eastAsiaTheme="minorHAnsi" w:hAnsiTheme="minorHAnsi" w:cstheme="minorBidi"/>
          <w:sz w:val="24"/>
          <w:lang w:val="nl-NL"/>
        </w:rPr>
        <w:t>i</w:t>
      </w:r>
      <w:r w:rsidR="00D75EE7" w:rsidRPr="00725299">
        <w:rPr>
          <w:rFonts w:asciiTheme="minorHAnsi" w:eastAsiaTheme="minorHAnsi" w:hAnsiTheme="minorHAnsi" w:cstheme="minorBidi"/>
          <w:sz w:val="24"/>
          <w:lang w:val="nl-NL"/>
        </w:rPr>
        <w:t>n het algemeen i</w:t>
      </w:r>
      <w:r w:rsidRPr="00725299">
        <w:rPr>
          <w:rFonts w:asciiTheme="minorHAnsi" w:eastAsiaTheme="minorHAnsi" w:hAnsiTheme="minorHAnsi" w:cstheme="minorBidi"/>
          <w:sz w:val="24"/>
          <w:lang w:val="nl-NL"/>
        </w:rPr>
        <w:t>s dat</w:t>
      </w:r>
      <w:r w:rsidR="00D75EE7" w:rsidRPr="00725299">
        <w:rPr>
          <w:rFonts w:asciiTheme="minorHAnsi" w:eastAsiaTheme="minorHAnsi" w:hAnsiTheme="minorHAnsi" w:cstheme="minorBidi"/>
          <w:sz w:val="24"/>
          <w:lang w:val="nl-NL"/>
        </w:rPr>
        <w:t xml:space="preserve"> </w:t>
      </w:r>
      <w:r w:rsidR="000A6877" w:rsidRPr="00725299">
        <w:rPr>
          <w:rFonts w:asciiTheme="minorHAnsi" w:eastAsiaTheme="minorHAnsi" w:hAnsiTheme="minorHAnsi" w:cstheme="minorBidi"/>
          <w:sz w:val="24"/>
          <w:lang w:val="nl-NL"/>
        </w:rPr>
        <w:t xml:space="preserve">in de </w:t>
      </w:r>
      <w:r w:rsidR="00BA2642">
        <w:rPr>
          <w:rFonts w:asciiTheme="minorHAnsi" w:eastAsiaTheme="minorHAnsi" w:hAnsiTheme="minorHAnsi" w:cstheme="minorBidi"/>
          <w:sz w:val="24"/>
          <w:lang w:val="nl-NL"/>
        </w:rPr>
        <w:t>CAO</w:t>
      </w:r>
      <w:r w:rsidR="000A6877" w:rsidRPr="00725299">
        <w:rPr>
          <w:rFonts w:asciiTheme="minorHAnsi" w:eastAsiaTheme="minorHAnsi" w:hAnsiTheme="minorHAnsi" w:cstheme="minorBidi"/>
          <w:sz w:val="24"/>
          <w:lang w:val="nl-NL"/>
        </w:rPr>
        <w:t xml:space="preserve"> VO niet wordt gewerkt met deze definitie maar met de functiegroepen Docent, OOP en </w:t>
      </w:r>
      <w:r w:rsidR="00BA2642">
        <w:rPr>
          <w:rFonts w:asciiTheme="minorHAnsi" w:eastAsiaTheme="minorHAnsi" w:hAnsiTheme="minorHAnsi" w:cstheme="minorBidi"/>
          <w:sz w:val="24"/>
          <w:lang w:val="nl-NL"/>
        </w:rPr>
        <w:t>D</w:t>
      </w:r>
      <w:r w:rsidR="000A6877" w:rsidRPr="00725299">
        <w:rPr>
          <w:rFonts w:asciiTheme="minorHAnsi" w:eastAsiaTheme="minorHAnsi" w:hAnsiTheme="minorHAnsi" w:cstheme="minorBidi"/>
          <w:sz w:val="24"/>
          <w:lang w:val="nl-NL"/>
        </w:rPr>
        <w:t xml:space="preserve">irectie. Vooral leraren met een lesgevende en een leidinggevende taak, teamleiders, zijn veelal gepositioneerd in de functiegroep docent, maar zijn in sommige contexten wel degelijk te typeren als schoolleider. </w:t>
      </w:r>
    </w:p>
    <w:p w14:paraId="1B0AD24C" w14:textId="33A1B08A" w:rsidR="00032119" w:rsidRPr="00725299" w:rsidRDefault="00D75EE7" w:rsidP="00035949">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D</w:t>
      </w:r>
      <w:r w:rsidR="00035949" w:rsidRPr="00725299">
        <w:rPr>
          <w:rFonts w:asciiTheme="minorHAnsi" w:eastAsiaTheme="minorHAnsi" w:hAnsiTheme="minorHAnsi" w:cstheme="minorBidi"/>
          <w:sz w:val="24"/>
          <w:lang w:val="nl-NL"/>
        </w:rPr>
        <w:t xml:space="preserve">e commissie </w:t>
      </w:r>
      <w:r w:rsidR="005631C1" w:rsidRPr="00725299">
        <w:rPr>
          <w:rFonts w:asciiTheme="minorHAnsi" w:eastAsiaTheme="minorHAnsi" w:hAnsiTheme="minorHAnsi" w:cstheme="minorBidi"/>
          <w:sz w:val="24"/>
          <w:lang w:val="nl-NL"/>
        </w:rPr>
        <w:t>is principieel van mening dat de</w:t>
      </w:r>
      <w:r w:rsidR="000A6877" w:rsidRPr="00725299">
        <w:rPr>
          <w:rFonts w:asciiTheme="minorHAnsi" w:eastAsiaTheme="minorHAnsi" w:hAnsiTheme="minorHAnsi" w:cstheme="minorBidi"/>
          <w:sz w:val="24"/>
          <w:lang w:val="nl-NL"/>
        </w:rPr>
        <w:t>ze</w:t>
      </w:r>
      <w:r w:rsidR="005631C1" w:rsidRPr="00725299">
        <w:rPr>
          <w:rFonts w:asciiTheme="minorHAnsi" w:eastAsiaTheme="minorHAnsi" w:hAnsiTheme="minorHAnsi" w:cstheme="minorBidi"/>
          <w:sz w:val="24"/>
          <w:lang w:val="nl-NL"/>
        </w:rPr>
        <w:t xml:space="preserve"> teamleider</w:t>
      </w:r>
      <w:r w:rsidR="000A6877" w:rsidRPr="00725299">
        <w:rPr>
          <w:rFonts w:asciiTheme="minorHAnsi" w:eastAsiaTheme="minorHAnsi" w:hAnsiTheme="minorHAnsi" w:cstheme="minorBidi"/>
          <w:sz w:val="24"/>
          <w:lang w:val="nl-NL"/>
        </w:rPr>
        <w:t xml:space="preserve"> </w:t>
      </w:r>
      <w:r w:rsidR="0034212A" w:rsidRPr="00725299">
        <w:rPr>
          <w:rFonts w:asciiTheme="minorHAnsi" w:eastAsiaTheme="minorHAnsi" w:hAnsiTheme="minorHAnsi" w:cstheme="minorBidi"/>
          <w:sz w:val="24"/>
          <w:lang w:val="nl-NL"/>
        </w:rPr>
        <w:t>aanspraak moet</w:t>
      </w:r>
      <w:r w:rsidR="00032119" w:rsidRPr="00725299">
        <w:rPr>
          <w:rFonts w:asciiTheme="minorHAnsi" w:eastAsiaTheme="minorHAnsi" w:hAnsiTheme="minorHAnsi" w:cstheme="minorBidi"/>
          <w:sz w:val="24"/>
          <w:lang w:val="nl-NL"/>
        </w:rPr>
        <w:t xml:space="preserve"> </w:t>
      </w:r>
      <w:r w:rsidR="0034212A" w:rsidRPr="00725299">
        <w:rPr>
          <w:rFonts w:asciiTheme="minorHAnsi" w:eastAsiaTheme="minorHAnsi" w:hAnsiTheme="minorHAnsi" w:cstheme="minorBidi"/>
          <w:sz w:val="24"/>
          <w:lang w:val="nl-NL"/>
        </w:rPr>
        <w:t xml:space="preserve">maken op het arbeidsvoorwaardenpakket van de schoolleider. </w:t>
      </w:r>
      <w:r w:rsidR="00032119" w:rsidRPr="00725299">
        <w:rPr>
          <w:rFonts w:asciiTheme="minorHAnsi" w:eastAsiaTheme="minorHAnsi" w:hAnsiTheme="minorHAnsi" w:cstheme="minorBidi"/>
          <w:sz w:val="24"/>
          <w:lang w:val="nl-NL"/>
        </w:rPr>
        <w:t>Van de beroepsgroep mag dan ook verwacht worden dat zij ingeschaald worden in een OOP/directieschaal.</w:t>
      </w:r>
    </w:p>
    <w:p w14:paraId="39D405AA" w14:textId="77777777" w:rsidR="00E04C81" w:rsidRDefault="00E04C81" w:rsidP="00035949">
      <w:pPr>
        <w:spacing w:line="276" w:lineRule="auto"/>
        <w:rPr>
          <w:rFonts w:asciiTheme="majorHAnsi" w:hAnsiTheme="majorHAnsi"/>
          <w:bCs/>
          <w:i/>
          <w:smallCaps/>
          <w:color w:val="4F81BD" w:themeColor="accent1"/>
          <w:spacing w:val="5"/>
          <w:sz w:val="24"/>
          <w:lang w:val="nl-NL" w:eastAsia="nl-NL"/>
        </w:rPr>
      </w:pPr>
    </w:p>
    <w:p w14:paraId="2BBB5321" w14:textId="0B4D9183" w:rsidR="00035949" w:rsidRPr="00725299" w:rsidRDefault="0034212A"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e</w:t>
      </w:r>
      <w:r w:rsidR="00035949" w:rsidRPr="00725299">
        <w:rPr>
          <w:rFonts w:asciiTheme="majorHAnsi" w:hAnsiTheme="majorHAnsi"/>
          <w:bCs/>
          <w:i/>
          <w:smallCaps/>
          <w:color w:val="4F81BD" w:themeColor="accent1"/>
          <w:spacing w:val="5"/>
          <w:sz w:val="24"/>
          <w:lang w:val="nl-NL" w:eastAsia="nl-NL"/>
        </w:rPr>
        <w:t>rkenning</w:t>
      </w:r>
    </w:p>
    <w:p w14:paraId="4C70ECC2" w14:textId="77EE2D66" w:rsidR="001C0892" w:rsidRPr="00725299" w:rsidRDefault="00035949" w:rsidP="001C0892">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Positioneer de </w:t>
      </w:r>
      <w:r w:rsidR="008A63C9" w:rsidRPr="00725299">
        <w:rPr>
          <w:rFonts w:asciiTheme="minorHAnsi" w:eastAsiaTheme="minorHAnsi" w:hAnsiTheme="minorHAnsi" w:cstheme="minorBidi"/>
          <w:sz w:val="24"/>
          <w:lang w:val="nl-NL"/>
        </w:rPr>
        <w:t xml:space="preserve">functiegroep </w:t>
      </w:r>
      <w:r w:rsidR="00993292" w:rsidRPr="006D2A07">
        <w:rPr>
          <w:rFonts w:asciiTheme="minorHAnsi" w:eastAsiaTheme="minorHAnsi" w:hAnsiTheme="minorHAnsi" w:cstheme="minorBidi"/>
          <w:color w:val="000000" w:themeColor="text1"/>
          <w:sz w:val="24"/>
          <w:lang w:val="nl-NL"/>
        </w:rPr>
        <w:t>schoo</w:t>
      </w:r>
      <w:r w:rsidR="00725299" w:rsidRPr="006D2A07">
        <w:rPr>
          <w:rFonts w:asciiTheme="minorHAnsi" w:eastAsiaTheme="minorHAnsi" w:hAnsiTheme="minorHAnsi" w:cstheme="minorBidi"/>
          <w:color w:val="000000" w:themeColor="text1"/>
          <w:sz w:val="24"/>
          <w:lang w:val="nl-NL"/>
        </w:rPr>
        <w:t>l</w:t>
      </w:r>
      <w:r w:rsidR="00993292" w:rsidRPr="006D2A07">
        <w:rPr>
          <w:rFonts w:asciiTheme="minorHAnsi" w:eastAsiaTheme="minorHAnsi" w:hAnsiTheme="minorHAnsi" w:cstheme="minorBidi"/>
          <w:color w:val="000000" w:themeColor="text1"/>
          <w:sz w:val="24"/>
          <w:lang w:val="nl-NL"/>
        </w:rPr>
        <w:t>leider</w:t>
      </w:r>
      <w:r w:rsidR="001C0892" w:rsidRPr="006D2A07">
        <w:rPr>
          <w:rFonts w:asciiTheme="minorHAnsi" w:eastAsiaTheme="minorHAnsi" w:hAnsiTheme="minorHAnsi" w:cstheme="minorBidi"/>
          <w:color w:val="000000" w:themeColor="text1"/>
          <w:sz w:val="24"/>
          <w:lang w:val="nl-NL"/>
        </w:rPr>
        <w:t xml:space="preserve"> </w:t>
      </w:r>
      <w:r w:rsidR="001C0892" w:rsidRPr="00725299">
        <w:rPr>
          <w:rFonts w:asciiTheme="minorHAnsi" w:eastAsiaTheme="minorHAnsi" w:hAnsiTheme="minorHAnsi" w:cstheme="minorBidi"/>
          <w:sz w:val="24"/>
          <w:lang w:val="nl-NL"/>
        </w:rPr>
        <w:t xml:space="preserve">nadrukkelijk in </w:t>
      </w:r>
      <w:r w:rsidR="00720522" w:rsidRPr="00725299">
        <w:rPr>
          <w:rFonts w:asciiTheme="minorHAnsi" w:eastAsiaTheme="minorHAnsi" w:hAnsiTheme="minorHAnsi" w:cstheme="minorBidi"/>
          <w:sz w:val="24"/>
          <w:lang w:val="nl-NL"/>
        </w:rPr>
        <w:t xml:space="preserve">én </w:t>
      </w:r>
      <w:r w:rsidR="001C0892" w:rsidRPr="00725299">
        <w:rPr>
          <w:rFonts w:asciiTheme="minorHAnsi" w:eastAsiaTheme="minorHAnsi" w:hAnsiTheme="minorHAnsi" w:cstheme="minorBidi"/>
          <w:sz w:val="24"/>
          <w:lang w:val="nl-NL"/>
        </w:rPr>
        <w:t xml:space="preserve">de </w:t>
      </w:r>
      <w:r w:rsidR="00297D5E" w:rsidRPr="00725299">
        <w:rPr>
          <w:rFonts w:asciiTheme="minorHAnsi" w:eastAsiaTheme="minorHAnsi" w:hAnsiTheme="minorHAnsi" w:cstheme="minorBidi"/>
          <w:sz w:val="24"/>
          <w:lang w:val="nl-NL"/>
        </w:rPr>
        <w:t>algemene inzetbrief é</w:t>
      </w:r>
      <w:r w:rsidR="001A235C" w:rsidRPr="00725299">
        <w:rPr>
          <w:rFonts w:asciiTheme="minorHAnsi" w:eastAsiaTheme="minorHAnsi" w:hAnsiTheme="minorHAnsi" w:cstheme="minorBidi"/>
          <w:sz w:val="24"/>
          <w:lang w:val="nl-NL"/>
        </w:rPr>
        <w:t xml:space="preserve">n de </w:t>
      </w:r>
      <w:r w:rsidR="00BA2642">
        <w:rPr>
          <w:rFonts w:asciiTheme="minorHAnsi" w:eastAsiaTheme="minorHAnsi" w:hAnsiTheme="minorHAnsi" w:cstheme="minorBidi"/>
          <w:sz w:val="24"/>
          <w:lang w:val="nl-NL"/>
        </w:rPr>
        <w:t>CAO</w:t>
      </w:r>
      <w:r w:rsidR="001C0892" w:rsidRPr="00725299">
        <w:rPr>
          <w:rFonts w:asciiTheme="minorHAnsi" w:eastAsiaTheme="minorHAnsi" w:hAnsiTheme="minorHAnsi" w:cstheme="minorBidi"/>
          <w:sz w:val="24"/>
          <w:lang w:val="nl-NL"/>
        </w:rPr>
        <w:t xml:space="preserve"> VO</w:t>
      </w:r>
      <w:r w:rsidRPr="00725299">
        <w:rPr>
          <w:rFonts w:asciiTheme="minorHAnsi" w:eastAsiaTheme="minorHAnsi" w:hAnsiTheme="minorHAnsi" w:cstheme="minorBidi"/>
          <w:sz w:val="24"/>
          <w:lang w:val="nl-NL"/>
        </w:rPr>
        <w:t xml:space="preserve">. </w:t>
      </w:r>
    </w:p>
    <w:p w14:paraId="34F508DF" w14:textId="375CFE8A" w:rsidR="00EB1AED" w:rsidRPr="00725299" w:rsidRDefault="00EB1AED" w:rsidP="00EB1AED">
      <w:pPr>
        <w:pStyle w:val="Lijstalinea"/>
        <w:numPr>
          <w:ilvl w:val="0"/>
          <w:numId w:val="45"/>
        </w:num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Vervang de functiebeschrijving directie in de functiebenaming schoolleider in de </w:t>
      </w:r>
      <w:r w:rsidR="00BA2642">
        <w:rPr>
          <w:rFonts w:asciiTheme="minorHAnsi" w:eastAsiaTheme="minorHAnsi" w:hAnsiTheme="minorHAnsi" w:cstheme="minorBidi"/>
          <w:sz w:val="24"/>
          <w:lang w:val="nl-NL"/>
        </w:rPr>
        <w:t>CAO</w:t>
      </w:r>
      <w:r w:rsidRPr="00725299">
        <w:rPr>
          <w:rFonts w:asciiTheme="minorHAnsi" w:eastAsiaTheme="minorHAnsi" w:hAnsiTheme="minorHAnsi" w:cstheme="minorBidi"/>
          <w:sz w:val="24"/>
          <w:lang w:val="nl-NL"/>
        </w:rPr>
        <w:t xml:space="preserve"> en zorg voor </w:t>
      </w:r>
      <w:r w:rsidRPr="006D2A07">
        <w:rPr>
          <w:rFonts w:asciiTheme="minorHAnsi" w:eastAsiaTheme="minorHAnsi" w:hAnsiTheme="minorHAnsi" w:cstheme="minorBidi"/>
          <w:color w:val="000000" w:themeColor="text1"/>
          <w:sz w:val="24"/>
          <w:lang w:val="nl-NL"/>
        </w:rPr>
        <w:t>een eensluidend</w:t>
      </w:r>
      <w:r w:rsidR="00CE3FBE" w:rsidRPr="006D2A07">
        <w:rPr>
          <w:rFonts w:asciiTheme="minorHAnsi" w:eastAsiaTheme="minorHAnsi" w:hAnsiTheme="minorHAnsi" w:cstheme="minorBidi"/>
          <w:color w:val="000000" w:themeColor="text1"/>
          <w:sz w:val="24"/>
          <w:lang w:val="nl-NL"/>
        </w:rPr>
        <w:t>e</w:t>
      </w:r>
      <w:r w:rsidRPr="006D2A07">
        <w:rPr>
          <w:rFonts w:asciiTheme="minorHAnsi" w:eastAsiaTheme="minorHAnsi" w:hAnsiTheme="minorHAnsi" w:cstheme="minorBidi"/>
          <w:color w:val="000000" w:themeColor="text1"/>
          <w:sz w:val="24"/>
          <w:lang w:val="nl-NL"/>
        </w:rPr>
        <w:t xml:space="preserve"> definitie </w:t>
      </w:r>
      <w:r w:rsidRPr="00725299">
        <w:rPr>
          <w:rFonts w:asciiTheme="minorHAnsi" w:eastAsiaTheme="minorHAnsi" w:hAnsiTheme="minorHAnsi" w:cstheme="minorBidi"/>
          <w:sz w:val="24"/>
          <w:lang w:val="nl-NL"/>
        </w:rPr>
        <w:t>voor de term schoolleider</w:t>
      </w:r>
      <w:r w:rsidR="00E4257E">
        <w:rPr>
          <w:rFonts w:asciiTheme="minorHAnsi" w:eastAsiaTheme="minorHAnsi" w:hAnsiTheme="minorHAnsi" w:cstheme="minorBidi"/>
          <w:sz w:val="24"/>
          <w:lang w:val="nl-NL"/>
        </w:rPr>
        <w:t xml:space="preserve"> (lees definitie </w:t>
      </w:r>
      <w:r w:rsidR="00BA2642">
        <w:rPr>
          <w:rFonts w:asciiTheme="minorHAnsi" w:eastAsiaTheme="minorHAnsi" w:hAnsiTheme="minorHAnsi" w:cstheme="minorBidi"/>
          <w:sz w:val="24"/>
          <w:lang w:val="nl-NL"/>
        </w:rPr>
        <w:t>VO-raad</w:t>
      </w:r>
      <w:r w:rsidR="00E4257E">
        <w:rPr>
          <w:rFonts w:asciiTheme="minorHAnsi" w:eastAsiaTheme="minorHAnsi" w:hAnsiTheme="minorHAnsi" w:cstheme="minorBidi"/>
          <w:sz w:val="24"/>
          <w:lang w:val="nl-NL"/>
        </w:rPr>
        <w:t>)</w:t>
      </w:r>
      <w:r w:rsidRPr="00725299">
        <w:rPr>
          <w:rFonts w:asciiTheme="minorHAnsi" w:eastAsiaTheme="minorHAnsi" w:hAnsiTheme="minorHAnsi" w:cstheme="minorBidi"/>
          <w:sz w:val="24"/>
          <w:lang w:val="nl-NL"/>
        </w:rPr>
        <w:t xml:space="preserve">. </w:t>
      </w:r>
    </w:p>
    <w:p w14:paraId="2337AB2A" w14:textId="1246F762" w:rsidR="001C0892" w:rsidRPr="0009727B" w:rsidRDefault="0034212A" w:rsidP="0009727B">
      <w:pPr>
        <w:pStyle w:val="Lijstalinea"/>
        <w:numPr>
          <w:ilvl w:val="0"/>
          <w:numId w:val="45"/>
        </w:num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Bundel </w:t>
      </w:r>
      <w:r w:rsidR="008A63C9" w:rsidRPr="00725299">
        <w:rPr>
          <w:rFonts w:asciiTheme="minorHAnsi" w:eastAsiaTheme="minorHAnsi" w:hAnsiTheme="minorHAnsi" w:cstheme="minorBidi"/>
          <w:sz w:val="24"/>
          <w:lang w:val="nl-NL"/>
        </w:rPr>
        <w:t>afspraken voor de functiegroep schoolleider</w:t>
      </w:r>
      <w:r w:rsidRPr="00725299">
        <w:rPr>
          <w:rFonts w:asciiTheme="minorHAnsi" w:eastAsiaTheme="minorHAnsi" w:hAnsiTheme="minorHAnsi" w:cstheme="minorBidi"/>
          <w:sz w:val="24"/>
          <w:lang w:val="nl-NL"/>
        </w:rPr>
        <w:t xml:space="preserve"> </w:t>
      </w:r>
      <w:r w:rsidR="002A462C" w:rsidRPr="00725299">
        <w:rPr>
          <w:rFonts w:asciiTheme="minorHAnsi" w:eastAsiaTheme="minorHAnsi" w:hAnsiTheme="minorHAnsi" w:cstheme="minorBidi"/>
          <w:sz w:val="24"/>
          <w:lang w:val="nl-NL"/>
        </w:rPr>
        <w:t>op</w:t>
      </w:r>
      <w:r w:rsidRPr="00725299">
        <w:rPr>
          <w:rFonts w:asciiTheme="minorHAnsi" w:eastAsiaTheme="minorHAnsi" w:hAnsiTheme="minorHAnsi" w:cstheme="minorBidi"/>
          <w:sz w:val="24"/>
          <w:lang w:val="nl-NL"/>
        </w:rPr>
        <w:t xml:space="preserve"> een </w:t>
      </w:r>
      <w:r w:rsidR="006D2A07" w:rsidRPr="00725299">
        <w:rPr>
          <w:rFonts w:asciiTheme="minorHAnsi" w:eastAsiaTheme="minorHAnsi" w:hAnsiTheme="minorHAnsi" w:cstheme="minorBidi"/>
          <w:sz w:val="24"/>
          <w:lang w:val="nl-NL"/>
        </w:rPr>
        <w:t xml:space="preserve">aparte </w:t>
      </w:r>
      <w:r w:rsidR="00CC4E7A" w:rsidRPr="00725299">
        <w:rPr>
          <w:rFonts w:asciiTheme="minorHAnsi" w:eastAsiaTheme="minorHAnsi" w:hAnsiTheme="minorHAnsi" w:cstheme="minorBidi"/>
          <w:sz w:val="24"/>
          <w:lang w:val="nl-NL"/>
        </w:rPr>
        <w:t>paragraaf</w:t>
      </w:r>
      <w:r w:rsidR="003F268C" w:rsidRPr="00725299">
        <w:rPr>
          <w:rFonts w:asciiTheme="minorHAnsi" w:eastAsiaTheme="minorHAnsi" w:hAnsiTheme="minorHAnsi" w:cstheme="minorBidi"/>
          <w:sz w:val="24"/>
          <w:lang w:val="nl-NL"/>
        </w:rPr>
        <w:t xml:space="preserve"> </w:t>
      </w:r>
      <w:r w:rsidRPr="00725299">
        <w:rPr>
          <w:rFonts w:asciiTheme="minorHAnsi" w:eastAsiaTheme="minorHAnsi" w:hAnsiTheme="minorHAnsi" w:cstheme="minorBidi"/>
          <w:sz w:val="24"/>
          <w:lang w:val="nl-NL"/>
        </w:rPr>
        <w:t xml:space="preserve">van de </w:t>
      </w:r>
      <w:r w:rsidR="00BA2642">
        <w:rPr>
          <w:rFonts w:asciiTheme="minorHAnsi" w:eastAsiaTheme="minorHAnsi" w:hAnsiTheme="minorHAnsi" w:cstheme="minorBidi"/>
          <w:sz w:val="24"/>
          <w:lang w:val="nl-NL"/>
        </w:rPr>
        <w:t>CAO</w:t>
      </w:r>
      <w:r w:rsidRPr="00725299">
        <w:rPr>
          <w:rFonts w:asciiTheme="minorHAnsi" w:eastAsiaTheme="minorHAnsi" w:hAnsiTheme="minorHAnsi" w:cstheme="minorBidi"/>
          <w:sz w:val="24"/>
          <w:lang w:val="nl-NL"/>
        </w:rPr>
        <w:t xml:space="preserve"> VO</w:t>
      </w:r>
      <w:r w:rsidR="00CC4E7A" w:rsidRPr="00725299">
        <w:rPr>
          <w:rFonts w:asciiTheme="minorHAnsi" w:eastAsiaTheme="minorHAnsi" w:hAnsiTheme="minorHAnsi" w:cstheme="minorBidi"/>
          <w:sz w:val="24"/>
          <w:lang w:val="nl-NL"/>
        </w:rPr>
        <w:t xml:space="preserve"> met specifiek op de functie gerichte arbeidsvoorwaarden</w:t>
      </w:r>
      <w:r w:rsidR="003F268C" w:rsidRPr="00725299">
        <w:rPr>
          <w:rFonts w:asciiTheme="minorHAnsi" w:eastAsiaTheme="minorHAnsi" w:hAnsiTheme="minorHAnsi" w:cstheme="minorBidi"/>
          <w:sz w:val="24"/>
          <w:lang w:val="nl-NL"/>
        </w:rPr>
        <w:t xml:space="preserve">, zoals </w:t>
      </w:r>
      <w:r w:rsidR="00620C95">
        <w:rPr>
          <w:rFonts w:asciiTheme="minorHAnsi" w:eastAsiaTheme="minorHAnsi" w:hAnsiTheme="minorHAnsi" w:cstheme="minorBidi"/>
          <w:sz w:val="24"/>
          <w:lang w:val="nl-NL"/>
        </w:rPr>
        <w:t>scholingsrecht</w:t>
      </w:r>
      <w:r w:rsidR="004C441E">
        <w:rPr>
          <w:rFonts w:asciiTheme="minorHAnsi" w:eastAsiaTheme="minorHAnsi" w:hAnsiTheme="minorHAnsi" w:cstheme="minorBidi"/>
          <w:sz w:val="24"/>
          <w:lang w:val="nl-NL"/>
        </w:rPr>
        <w:t xml:space="preserve"> en </w:t>
      </w:r>
      <w:r w:rsidR="0009727B">
        <w:rPr>
          <w:rFonts w:asciiTheme="minorHAnsi" w:eastAsiaTheme="minorHAnsi" w:hAnsiTheme="minorHAnsi" w:cstheme="minorBidi"/>
          <w:sz w:val="24"/>
          <w:lang w:val="nl-NL"/>
        </w:rPr>
        <w:t>competentiebeloning</w:t>
      </w:r>
      <w:r w:rsidR="00AE46BB" w:rsidRPr="0009727B">
        <w:rPr>
          <w:rFonts w:asciiTheme="minorHAnsi" w:eastAsiaTheme="minorHAnsi" w:hAnsiTheme="minorHAnsi" w:cstheme="minorBidi"/>
          <w:sz w:val="24"/>
          <w:lang w:val="nl-NL"/>
        </w:rPr>
        <w:t xml:space="preserve"> </w:t>
      </w:r>
    </w:p>
    <w:p w14:paraId="638BA66D" w14:textId="77777777" w:rsidR="0009727B" w:rsidRDefault="00E30A83" w:rsidP="00EE6035">
      <w:pPr>
        <w:spacing w:line="276" w:lineRule="auto"/>
        <w:rPr>
          <w:rFonts w:asciiTheme="majorHAnsi" w:hAnsiTheme="majorHAnsi"/>
          <w:bCs/>
          <w:i/>
          <w:smallCaps/>
          <w:color w:val="4F81BD" w:themeColor="accent1"/>
          <w:spacing w:val="5"/>
          <w:sz w:val="24"/>
          <w:lang w:val="nl-NL" w:eastAsia="nl-NL"/>
        </w:rPr>
      </w:pPr>
      <w:r>
        <w:rPr>
          <w:rFonts w:asciiTheme="majorHAnsi" w:hAnsiTheme="majorHAnsi"/>
          <w:bCs/>
          <w:i/>
          <w:smallCaps/>
          <w:color w:val="4F81BD" w:themeColor="accent1"/>
          <w:spacing w:val="5"/>
          <w:sz w:val="24"/>
          <w:lang w:val="nl-NL" w:eastAsia="nl-NL"/>
        </w:rPr>
        <w:t xml:space="preserve">Scholingsrecht </w:t>
      </w:r>
    </w:p>
    <w:p w14:paraId="1BAE3952" w14:textId="0B0CDF59" w:rsidR="001C0892" w:rsidRPr="00725299" w:rsidRDefault="00035949" w:rsidP="00EE6035">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Verbind scholingsafspraken en </w:t>
      </w:r>
      <w:r w:rsidRPr="006D2A07">
        <w:rPr>
          <w:rFonts w:asciiTheme="minorHAnsi" w:eastAsiaTheme="minorHAnsi" w:hAnsiTheme="minorHAnsi" w:cstheme="minorBidi"/>
          <w:color w:val="000000" w:themeColor="text1"/>
          <w:sz w:val="24"/>
          <w:lang w:val="nl-NL"/>
        </w:rPr>
        <w:t>bijscholingsafspraken</w:t>
      </w:r>
      <w:r w:rsidR="00167886" w:rsidRPr="006D2A07">
        <w:rPr>
          <w:rFonts w:asciiTheme="minorHAnsi" w:eastAsiaTheme="minorHAnsi" w:hAnsiTheme="minorHAnsi" w:cstheme="minorBidi"/>
          <w:color w:val="000000" w:themeColor="text1"/>
          <w:sz w:val="24"/>
          <w:lang w:val="nl-NL"/>
        </w:rPr>
        <w:t xml:space="preserve"> voor</w:t>
      </w:r>
      <w:r w:rsidRPr="006D2A07">
        <w:rPr>
          <w:rFonts w:asciiTheme="minorHAnsi" w:eastAsiaTheme="minorHAnsi" w:hAnsiTheme="minorHAnsi" w:cstheme="minorBidi"/>
          <w:color w:val="000000" w:themeColor="text1"/>
          <w:sz w:val="24"/>
          <w:lang w:val="nl-NL"/>
        </w:rPr>
        <w:t xml:space="preserve"> medewerkers aan </w:t>
      </w:r>
      <w:r w:rsidR="00167886" w:rsidRPr="006D2A07">
        <w:rPr>
          <w:rFonts w:asciiTheme="minorHAnsi" w:eastAsiaTheme="minorHAnsi" w:hAnsiTheme="minorHAnsi" w:cstheme="minorBidi"/>
          <w:color w:val="000000" w:themeColor="text1"/>
          <w:sz w:val="24"/>
          <w:lang w:val="nl-NL"/>
        </w:rPr>
        <w:t xml:space="preserve">de </w:t>
      </w:r>
      <w:r w:rsidRPr="00725299">
        <w:rPr>
          <w:rFonts w:asciiTheme="minorHAnsi" w:eastAsiaTheme="minorHAnsi" w:hAnsiTheme="minorHAnsi" w:cstheme="minorBidi"/>
          <w:sz w:val="24"/>
          <w:lang w:val="nl-NL"/>
        </w:rPr>
        <w:t xml:space="preserve">professionaliseringswens zoals door onderwijsraad en besturen geformuleerd. </w:t>
      </w:r>
      <w:r w:rsidR="00E30A83">
        <w:rPr>
          <w:rFonts w:asciiTheme="minorHAnsi" w:eastAsiaTheme="minorHAnsi" w:hAnsiTheme="minorHAnsi" w:cstheme="minorBidi"/>
          <w:sz w:val="24"/>
          <w:lang w:val="nl-NL"/>
        </w:rPr>
        <w:t xml:space="preserve">Borg dit recht in de </w:t>
      </w:r>
      <w:r w:rsidR="00BA2642">
        <w:rPr>
          <w:rFonts w:asciiTheme="minorHAnsi" w:eastAsiaTheme="minorHAnsi" w:hAnsiTheme="minorHAnsi" w:cstheme="minorBidi"/>
          <w:sz w:val="24"/>
          <w:lang w:val="nl-NL"/>
        </w:rPr>
        <w:t>CAO</w:t>
      </w:r>
      <w:r w:rsidR="00E30A83">
        <w:rPr>
          <w:rFonts w:asciiTheme="minorHAnsi" w:eastAsiaTheme="minorHAnsi" w:hAnsiTheme="minorHAnsi" w:cstheme="minorBidi"/>
          <w:sz w:val="24"/>
          <w:lang w:val="nl-NL"/>
        </w:rPr>
        <w:t xml:space="preserve"> en pas de</w:t>
      </w:r>
      <w:r w:rsidR="00EE6035">
        <w:rPr>
          <w:rFonts w:asciiTheme="minorHAnsi" w:eastAsiaTheme="minorHAnsi" w:hAnsiTheme="minorHAnsi" w:cstheme="minorBidi"/>
          <w:sz w:val="24"/>
          <w:lang w:val="nl-NL"/>
        </w:rPr>
        <w:t xml:space="preserve"> </w:t>
      </w:r>
      <w:r w:rsidRPr="00725299">
        <w:rPr>
          <w:rFonts w:asciiTheme="minorHAnsi" w:eastAsiaTheme="minorHAnsi" w:hAnsiTheme="minorHAnsi" w:cstheme="minorBidi"/>
          <w:sz w:val="24"/>
          <w:lang w:val="nl-NL"/>
        </w:rPr>
        <w:t xml:space="preserve">facilitering (geld én tijd) hierop aan. </w:t>
      </w:r>
    </w:p>
    <w:p w14:paraId="385754CB" w14:textId="60B8809A" w:rsidR="00E30A83" w:rsidRDefault="00E30A83" w:rsidP="001C0892">
      <w:pPr>
        <w:pStyle w:val="Lijstalinea"/>
        <w:numPr>
          <w:ilvl w:val="0"/>
          <w:numId w:val="45"/>
        </w:numPr>
        <w:spacing w:after="200" w:line="276" w:lineRule="auto"/>
        <w:rPr>
          <w:rFonts w:asciiTheme="minorHAnsi" w:eastAsiaTheme="minorHAnsi" w:hAnsiTheme="minorHAnsi" w:cstheme="minorBidi"/>
          <w:sz w:val="24"/>
          <w:lang w:val="nl-NL"/>
        </w:rPr>
      </w:pPr>
      <w:r>
        <w:rPr>
          <w:rFonts w:asciiTheme="minorHAnsi" w:eastAsiaTheme="minorHAnsi" w:hAnsiTheme="minorHAnsi" w:cstheme="minorBidi"/>
          <w:sz w:val="24"/>
          <w:lang w:val="nl-NL"/>
        </w:rPr>
        <w:t xml:space="preserve">Borg passend scholingsrecht voor schoolleiders in de </w:t>
      </w:r>
      <w:r w:rsidR="00BA2642">
        <w:rPr>
          <w:rFonts w:asciiTheme="minorHAnsi" w:eastAsiaTheme="minorHAnsi" w:hAnsiTheme="minorHAnsi" w:cstheme="minorBidi"/>
          <w:sz w:val="24"/>
          <w:lang w:val="nl-NL"/>
        </w:rPr>
        <w:t>CAO</w:t>
      </w:r>
      <w:r>
        <w:rPr>
          <w:rFonts w:asciiTheme="minorHAnsi" w:eastAsiaTheme="minorHAnsi" w:hAnsiTheme="minorHAnsi" w:cstheme="minorBidi"/>
          <w:sz w:val="24"/>
          <w:lang w:val="nl-NL"/>
        </w:rPr>
        <w:t xml:space="preserve"> VO. Zorg voor passende faciliteiten, dan wel via de </w:t>
      </w:r>
      <w:r w:rsidR="00BA2642">
        <w:rPr>
          <w:rFonts w:asciiTheme="minorHAnsi" w:eastAsiaTheme="minorHAnsi" w:hAnsiTheme="minorHAnsi" w:cstheme="minorBidi"/>
          <w:sz w:val="24"/>
          <w:lang w:val="nl-NL"/>
        </w:rPr>
        <w:t>CAO</w:t>
      </w:r>
      <w:r>
        <w:rPr>
          <w:rFonts w:asciiTheme="minorHAnsi" w:eastAsiaTheme="minorHAnsi" w:hAnsiTheme="minorHAnsi" w:cstheme="minorBidi"/>
          <w:sz w:val="24"/>
          <w:lang w:val="nl-NL"/>
        </w:rPr>
        <w:t xml:space="preserve">, dan wel via het verbreden van de docentenbeurs tot een sectorbrede </w:t>
      </w:r>
      <w:r w:rsidR="00035949" w:rsidRPr="00725299">
        <w:rPr>
          <w:rFonts w:asciiTheme="minorHAnsi" w:eastAsiaTheme="minorHAnsi" w:hAnsiTheme="minorHAnsi" w:cstheme="minorBidi"/>
          <w:sz w:val="24"/>
          <w:lang w:val="nl-NL"/>
        </w:rPr>
        <w:t>professionaliseringsbeurs</w:t>
      </w:r>
      <w:r>
        <w:rPr>
          <w:rFonts w:asciiTheme="minorHAnsi" w:eastAsiaTheme="minorHAnsi" w:hAnsiTheme="minorHAnsi" w:cstheme="minorBidi"/>
          <w:sz w:val="24"/>
          <w:lang w:val="nl-NL"/>
        </w:rPr>
        <w:t>,</w:t>
      </w:r>
    </w:p>
    <w:p w14:paraId="0EBA3271" w14:textId="77777777" w:rsidR="00035949" w:rsidRPr="00725299" w:rsidRDefault="005631C1"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t</w:t>
      </w:r>
      <w:r w:rsidR="00035949" w:rsidRPr="00725299">
        <w:rPr>
          <w:rFonts w:asciiTheme="majorHAnsi" w:hAnsiTheme="majorHAnsi"/>
          <w:bCs/>
          <w:i/>
          <w:smallCaps/>
          <w:color w:val="4F81BD" w:themeColor="accent1"/>
          <w:spacing w:val="5"/>
          <w:sz w:val="24"/>
          <w:lang w:val="nl-NL" w:eastAsia="nl-NL"/>
        </w:rPr>
        <w:t xml:space="preserve">ijd </w:t>
      </w:r>
    </w:p>
    <w:p w14:paraId="182DCE07" w14:textId="01C961BA" w:rsidR="00035949" w:rsidRPr="00725299" w:rsidRDefault="001A235C"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Maak voor </w:t>
      </w:r>
      <w:r w:rsidR="009F2A61">
        <w:rPr>
          <w:rFonts w:asciiTheme="minorHAnsi" w:eastAsiaTheme="minorHAnsi" w:hAnsiTheme="minorHAnsi" w:cstheme="minorBidi"/>
          <w:sz w:val="24"/>
          <w:lang w:val="nl-NL"/>
        </w:rPr>
        <w:t>schoolleiders</w:t>
      </w:r>
      <w:r w:rsidRPr="00725299">
        <w:rPr>
          <w:rFonts w:asciiTheme="minorHAnsi" w:eastAsiaTheme="minorHAnsi" w:hAnsiTheme="minorHAnsi" w:cstheme="minorBidi"/>
          <w:sz w:val="24"/>
          <w:lang w:val="nl-NL"/>
        </w:rPr>
        <w:t xml:space="preserve"> </w:t>
      </w:r>
      <w:r w:rsidR="00BA2642">
        <w:rPr>
          <w:rFonts w:asciiTheme="minorHAnsi" w:eastAsiaTheme="minorHAnsi" w:hAnsiTheme="minorHAnsi" w:cstheme="minorBidi"/>
          <w:sz w:val="24"/>
          <w:lang w:val="nl-NL"/>
        </w:rPr>
        <w:t>afspraken over verlof</w:t>
      </w:r>
      <w:r w:rsidRPr="00725299">
        <w:rPr>
          <w:rFonts w:asciiTheme="minorHAnsi" w:eastAsiaTheme="minorHAnsi" w:hAnsiTheme="minorHAnsi" w:cstheme="minorBidi"/>
          <w:sz w:val="24"/>
          <w:lang w:val="nl-NL"/>
        </w:rPr>
        <w:t xml:space="preserve"> die passen bij de bedoeling en uitvoerbaar zijn bij de </w:t>
      </w:r>
      <w:r w:rsidR="009F2A61">
        <w:rPr>
          <w:rFonts w:asciiTheme="minorHAnsi" w:eastAsiaTheme="minorHAnsi" w:hAnsiTheme="minorHAnsi" w:cstheme="minorBidi"/>
          <w:sz w:val="24"/>
          <w:lang w:val="nl-NL"/>
        </w:rPr>
        <w:t>schoolleiders</w:t>
      </w:r>
      <w:r w:rsidRPr="00725299">
        <w:rPr>
          <w:rFonts w:asciiTheme="minorHAnsi" w:eastAsiaTheme="minorHAnsi" w:hAnsiTheme="minorHAnsi" w:cstheme="minorBidi"/>
          <w:sz w:val="24"/>
          <w:lang w:val="nl-NL"/>
        </w:rPr>
        <w:t xml:space="preserve">functie. </w:t>
      </w:r>
      <w:r w:rsidR="00FC680B" w:rsidRPr="00725299">
        <w:rPr>
          <w:rFonts w:asciiTheme="minorHAnsi" w:eastAsiaTheme="minorHAnsi" w:hAnsiTheme="minorHAnsi" w:cstheme="minorBidi"/>
          <w:sz w:val="24"/>
          <w:lang w:val="nl-NL"/>
        </w:rPr>
        <w:t xml:space="preserve">Leg </w:t>
      </w:r>
      <w:r w:rsidR="00BA2642">
        <w:rPr>
          <w:rFonts w:asciiTheme="minorHAnsi" w:eastAsiaTheme="minorHAnsi" w:hAnsiTheme="minorHAnsi" w:cstheme="minorBidi"/>
          <w:sz w:val="24"/>
          <w:lang w:val="nl-NL"/>
        </w:rPr>
        <w:t xml:space="preserve">deze </w:t>
      </w:r>
      <w:r w:rsidR="00FC680B" w:rsidRPr="00725299">
        <w:rPr>
          <w:rFonts w:asciiTheme="minorHAnsi" w:eastAsiaTheme="minorHAnsi" w:hAnsiTheme="minorHAnsi" w:cstheme="minorBidi"/>
          <w:sz w:val="24"/>
          <w:lang w:val="nl-NL"/>
        </w:rPr>
        <w:t xml:space="preserve">afspraken vast in het personeelsdossier. </w:t>
      </w:r>
    </w:p>
    <w:p w14:paraId="3045A621" w14:textId="73D0E90B" w:rsidR="00FC680B" w:rsidRPr="00725299" w:rsidRDefault="00A211BD" w:rsidP="005931FE">
      <w:pPr>
        <w:pStyle w:val="Lijstalinea"/>
        <w:numPr>
          <w:ilvl w:val="0"/>
          <w:numId w:val="45"/>
        </w:num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In de nieuwe </w:t>
      </w:r>
      <w:r w:rsidR="00BA2642">
        <w:rPr>
          <w:rFonts w:asciiTheme="minorHAnsi" w:eastAsiaTheme="minorHAnsi" w:hAnsiTheme="minorHAnsi" w:cstheme="minorBidi"/>
          <w:sz w:val="24"/>
          <w:lang w:val="nl-NL"/>
        </w:rPr>
        <w:t>CAO</w:t>
      </w:r>
      <w:r w:rsidRPr="00725299">
        <w:rPr>
          <w:rFonts w:asciiTheme="minorHAnsi" w:eastAsiaTheme="minorHAnsi" w:hAnsiTheme="minorHAnsi" w:cstheme="minorBidi"/>
          <w:sz w:val="24"/>
          <w:lang w:val="nl-NL"/>
        </w:rPr>
        <w:t xml:space="preserve"> is vastgelegd dat elke startende schoolleider recht heeft op een inductietraject. Bouw dit recht verder uit tot een recht op profesionaliseringsactiviteiten</w:t>
      </w:r>
      <w:r w:rsidR="00120D2E" w:rsidRPr="00725299">
        <w:rPr>
          <w:rFonts w:asciiTheme="minorHAnsi" w:eastAsiaTheme="minorHAnsi" w:hAnsiTheme="minorHAnsi" w:cstheme="minorBidi"/>
          <w:sz w:val="24"/>
          <w:lang w:val="nl-NL"/>
        </w:rPr>
        <w:t xml:space="preserve"> voor </w:t>
      </w:r>
      <w:r w:rsidR="00120D2E" w:rsidRPr="009D2EDA">
        <w:rPr>
          <w:rFonts w:asciiTheme="minorHAnsi" w:eastAsiaTheme="minorHAnsi" w:hAnsiTheme="minorHAnsi" w:cstheme="minorBidi"/>
          <w:i/>
          <w:iCs/>
          <w:sz w:val="24"/>
          <w:lang w:val="nl-NL"/>
        </w:rPr>
        <w:t>alle</w:t>
      </w:r>
      <w:r w:rsidR="00120D2E" w:rsidRPr="00725299">
        <w:rPr>
          <w:rFonts w:asciiTheme="minorHAnsi" w:eastAsiaTheme="minorHAnsi" w:hAnsiTheme="minorHAnsi" w:cstheme="minorBidi"/>
          <w:sz w:val="24"/>
          <w:lang w:val="nl-NL"/>
        </w:rPr>
        <w:t xml:space="preserve"> school</w:t>
      </w:r>
      <w:r w:rsidR="0091039E" w:rsidRPr="00725299">
        <w:rPr>
          <w:rFonts w:asciiTheme="minorHAnsi" w:eastAsiaTheme="minorHAnsi" w:hAnsiTheme="minorHAnsi" w:cstheme="minorBidi"/>
          <w:sz w:val="24"/>
          <w:lang w:val="nl-NL"/>
        </w:rPr>
        <w:t>l</w:t>
      </w:r>
      <w:r w:rsidR="00120D2E" w:rsidRPr="00725299">
        <w:rPr>
          <w:rFonts w:asciiTheme="minorHAnsi" w:eastAsiaTheme="minorHAnsi" w:hAnsiTheme="minorHAnsi" w:cstheme="minorBidi"/>
          <w:sz w:val="24"/>
          <w:lang w:val="nl-NL"/>
        </w:rPr>
        <w:t>eiders</w:t>
      </w:r>
      <w:r w:rsidRPr="00725299">
        <w:rPr>
          <w:rFonts w:asciiTheme="minorHAnsi" w:eastAsiaTheme="minorHAnsi" w:hAnsiTheme="minorHAnsi" w:cstheme="minorBidi"/>
          <w:sz w:val="24"/>
          <w:lang w:val="nl-NL"/>
        </w:rPr>
        <w:t xml:space="preserve">. </w:t>
      </w:r>
    </w:p>
    <w:p w14:paraId="7B0313AE" w14:textId="6513B334" w:rsidR="00FC680B" w:rsidRPr="00725299" w:rsidRDefault="00FC680B" w:rsidP="005931FE">
      <w:pPr>
        <w:pStyle w:val="Lijstalinea"/>
        <w:numPr>
          <w:ilvl w:val="0"/>
          <w:numId w:val="45"/>
        </w:num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lastRenderedPageBreak/>
        <w:t xml:space="preserve">Creëer </w:t>
      </w:r>
      <w:r w:rsidR="00A211BD" w:rsidRPr="00725299">
        <w:rPr>
          <w:rFonts w:asciiTheme="minorHAnsi" w:eastAsiaTheme="minorHAnsi" w:hAnsiTheme="minorHAnsi" w:cstheme="minorBidi"/>
          <w:sz w:val="24"/>
          <w:lang w:val="nl-NL"/>
        </w:rPr>
        <w:t xml:space="preserve">het recht op </w:t>
      </w:r>
      <w:r w:rsidRPr="00725299">
        <w:rPr>
          <w:rFonts w:asciiTheme="minorHAnsi" w:eastAsiaTheme="minorHAnsi" w:hAnsiTheme="minorHAnsi" w:cstheme="minorBidi"/>
          <w:sz w:val="24"/>
          <w:lang w:val="nl-NL"/>
        </w:rPr>
        <w:t>scholingstijd voor schoolleiders die een integrale opleiding volgen</w:t>
      </w:r>
      <w:r w:rsidR="00A211BD" w:rsidRPr="00725299">
        <w:rPr>
          <w:rFonts w:asciiTheme="minorHAnsi" w:eastAsiaTheme="minorHAnsi" w:hAnsiTheme="minorHAnsi" w:cstheme="minorBidi"/>
          <w:sz w:val="24"/>
          <w:lang w:val="nl-NL"/>
        </w:rPr>
        <w:t xml:space="preserve"> in de vorm van een tijdelijke vervanging van schoo</w:t>
      </w:r>
      <w:r w:rsidR="00C308D1" w:rsidRPr="00725299">
        <w:rPr>
          <w:rFonts w:asciiTheme="minorHAnsi" w:eastAsiaTheme="minorHAnsi" w:hAnsiTheme="minorHAnsi" w:cstheme="minorBidi"/>
          <w:sz w:val="24"/>
          <w:lang w:val="nl-NL"/>
        </w:rPr>
        <w:t>l</w:t>
      </w:r>
      <w:r w:rsidR="00A211BD" w:rsidRPr="00725299">
        <w:rPr>
          <w:rFonts w:asciiTheme="minorHAnsi" w:eastAsiaTheme="minorHAnsi" w:hAnsiTheme="minorHAnsi" w:cstheme="minorBidi"/>
          <w:sz w:val="24"/>
          <w:lang w:val="nl-NL"/>
        </w:rPr>
        <w:t xml:space="preserve">leiderstaken naar analogie van de lerarenbeurs </w:t>
      </w:r>
      <w:r w:rsidRPr="00725299">
        <w:rPr>
          <w:rFonts w:asciiTheme="minorHAnsi" w:eastAsiaTheme="minorHAnsi" w:hAnsiTheme="minorHAnsi" w:cstheme="minorBidi"/>
          <w:sz w:val="24"/>
          <w:lang w:val="nl-NL"/>
        </w:rPr>
        <w:t>gedurende</w:t>
      </w:r>
      <w:r w:rsidR="00A211BD" w:rsidRPr="00725299">
        <w:rPr>
          <w:rFonts w:asciiTheme="minorHAnsi" w:eastAsiaTheme="minorHAnsi" w:hAnsiTheme="minorHAnsi" w:cstheme="minorBidi"/>
          <w:sz w:val="24"/>
          <w:lang w:val="nl-NL"/>
        </w:rPr>
        <w:t xml:space="preserve"> de integrale opleiding</w:t>
      </w:r>
      <w:r w:rsidR="0032665F" w:rsidRPr="00725299">
        <w:rPr>
          <w:rFonts w:asciiTheme="minorHAnsi" w:eastAsiaTheme="minorHAnsi" w:hAnsiTheme="minorHAnsi" w:cstheme="minorBidi"/>
          <w:sz w:val="24"/>
          <w:lang w:val="nl-NL"/>
        </w:rPr>
        <w:t>.</w:t>
      </w:r>
    </w:p>
    <w:p w14:paraId="54B4AC1D" w14:textId="77777777" w:rsidR="00035949" w:rsidRPr="00725299" w:rsidRDefault="005631C1" w:rsidP="00035949">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s</w:t>
      </w:r>
      <w:r w:rsidR="00035949" w:rsidRPr="00725299">
        <w:rPr>
          <w:rFonts w:asciiTheme="majorHAnsi" w:hAnsiTheme="majorHAnsi"/>
          <w:bCs/>
          <w:i/>
          <w:smallCaps/>
          <w:color w:val="4F81BD" w:themeColor="accent1"/>
          <w:spacing w:val="5"/>
          <w:sz w:val="24"/>
          <w:lang w:val="nl-NL" w:eastAsia="nl-NL"/>
        </w:rPr>
        <w:t>alarisbouwwerk</w:t>
      </w:r>
    </w:p>
    <w:p w14:paraId="323BB485" w14:textId="77777777" w:rsidR="00FC680B" w:rsidRPr="00725299" w:rsidRDefault="00035949" w:rsidP="00035949">
      <w:pPr>
        <w:spacing w:after="200"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Herstel de consistentie in het salarisbouwwerk. </w:t>
      </w:r>
    </w:p>
    <w:p w14:paraId="37891FF1" w14:textId="77777777" w:rsidR="00F36AD0" w:rsidRPr="00725299" w:rsidRDefault="00F36AD0" w:rsidP="00F36AD0">
      <w:pPr>
        <w:pStyle w:val="Lijstalinea"/>
        <w:numPr>
          <w:ilvl w:val="0"/>
          <w:numId w:val="45"/>
        </w:numPr>
        <w:spacing w:after="200" w:line="276" w:lineRule="auto"/>
        <w:rPr>
          <w:rFonts w:asciiTheme="minorHAnsi" w:eastAsiaTheme="minorHAnsi" w:hAnsiTheme="minorHAnsi" w:cstheme="minorBidi"/>
          <w:color w:val="000000" w:themeColor="text1"/>
          <w:sz w:val="24"/>
          <w:lang w:val="nl-NL"/>
        </w:rPr>
      </w:pPr>
      <w:r w:rsidRPr="00725299">
        <w:rPr>
          <w:rFonts w:asciiTheme="minorHAnsi" w:eastAsiaTheme="minorHAnsi" w:hAnsiTheme="minorHAnsi" w:cstheme="minorBidi"/>
          <w:sz w:val="24"/>
          <w:lang w:val="nl-NL"/>
        </w:rPr>
        <w:t xml:space="preserve">Kom tot een consistente berekening van bindingstoelagen over de volledige breedte van het functiebouwwerk. </w:t>
      </w:r>
      <w:r w:rsidR="00FC680B" w:rsidRPr="00725299">
        <w:rPr>
          <w:rFonts w:asciiTheme="minorHAnsi" w:eastAsiaTheme="minorHAnsi" w:hAnsiTheme="minorHAnsi" w:cstheme="minorBidi"/>
          <w:sz w:val="24"/>
          <w:lang w:val="nl-NL"/>
        </w:rPr>
        <w:t>Laat de</w:t>
      </w:r>
      <w:r w:rsidRPr="00725299">
        <w:rPr>
          <w:rFonts w:asciiTheme="minorHAnsi" w:eastAsiaTheme="minorHAnsi" w:hAnsiTheme="minorHAnsi" w:cstheme="minorBidi"/>
          <w:sz w:val="24"/>
          <w:lang w:val="nl-NL"/>
        </w:rPr>
        <w:t xml:space="preserve">ze vervolgens </w:t>
      </w:r>
      <w:r w:rsidR="00FC680B" w:rsidRPr="00725299">
        <w:rPr>
          <w:rFonts w:asciiTheme="minorHAnsi" w:eastAsiaTheme="minorHAnsi" w:hAnsiTheme="minorHAnsi" w:cstheme="minorBidi"/>
          <w:sz w:val="24"/>
          <w:lang w:val="nl-NL"/>
        </w:rPr>
        <w:t xml:space="preserve">indalen in het functiebouwwerk, inclusief de </w:t>
      </w:r>
      <w:r w:rsidRPr="00725299">
        <w:rPr>
          <w:rFonts w:asciiTheme="minorHAnsi" w:eastAsiaTheme="minorHAnsi" w:hAnsiTheme="minorHAnsi" w:cstheme="minorBidi"/>
          <w:color w:val="000000" w:themeColor="text1"/>
          <w:sz w:val="24"/>
          <w:lang w:val="nl-NL"/>
        </w:rPr>
        <w:t xml:space="preserve">volledige reeks van </w:t>
      </w:r>
      <w:r w:rsidR="00FC680B" w:rsidRPr="00725299">
        <w:rPr>
          <w:rFonts w:asciiTheme="minorHAnsi" w:eastAsiaTheme="minorHAnsi" w:hAnsiTheme="minorHAnsi" w:cstheme="minorBidi"/>
          <w:color w:val="000000" w:themeColor="text1"/>
          <w:sz w:val="24"/>
          <w:lang w:val="nl-NL"/>
        </w:rPr>
        <w:t>OOP</w:t>
      </w:r>
      <w:r w:rsidRPr="00725299">
        <w:rPr>
          <w:rFonts w:asciiTheme="minorHAnsi" w:eastAsiaTheme="minorHAnsi" w:hAnsiTheme="minorHAnsi" w:cstheme="minorBidi"/>
          <w:color w:val="000000" w:themeColor="text1"/>
          <w:sz w:val="24"/>
          <w:lang w:val="nl-NL"/>
        </w:rPr>
        <w:t xml:space="preserve">- </w:t>
      </w:r>
      <w:r w:rsidR="00FC680B" w:rsidRPr="00725299">
        <w:rPr>
          <w:rFonts w:asciiTheme="minorHAnsi" w:eastAsiaTheme="minorHAnsi" w:hAnsiTheme="minorHAnsi" w:cstheme="minorBidi"/>
          <w:color w:val="000000" w:themeColor="text1"/>
          <w:sz w:val="24"/>
          <w:lang w:val="nl-NL"/>
        </w:rPr>
        <w:t xml:space="preserve">en directieschalen. </w:t>
      </w:r>
    </w:p>
    <w:p w14:paraId="229B4149" w14:textId="23A7EEF9" w:rsidR="00F36AD0" w:rsidRPr="006D2A07" w:rsidRDefault="00D62B50" w:rsidP="00F36AD0">
      <w:pPr>
        <w:pStyle w:val="Lijstalinea"/>
        <w:numPr>
          <w:ilvl w:val="0"/>
          <w:numId w:val="45"/>
        </w:numPr>
        <w:spacing w:after="200" w:line="276" w:lineRule="auto"/>
        <w:rPr>
          <w:rFonts w:asciiTheme="minorHAnsi" w:eastAsiaTheme="minorHAnsi" w:hAnsiTheme="minorHAnsi" w:cstheme="minorBidi"/>
          <w:color w:val="000000" w:themeColor="text1"/>
          <w:sz w:val="24"/>
          <w:lang w:val="nl-NL"/>
        </w:rPr>
      </w:pPr>
      <w:r w:rsidRPr="00725299">
        <w:rPr>
          <w:rFonts w:asciiTheme="minorHAnsi" w:eastAsiaTheme="minorHAnsi" w:hAnsiTheme="minorHAnsi" w:cstheme="minorBidi"/>
          <w:color w:val="000000" w:themeColor="text1"/>
          <w:sz w:val="24"/>
          <w:lang w:val="nl-NL"/>
        </w:rPr>
        <w:t>Trek</w:t>
      </w:r>
      <w:r w:rsidR="00FC680B" w:rsidRPr="00725299">
        <w:rPr>
          <w:rFonts w:asciiTheme="minorHAnsi" w:eastAsiaTheme="minorHAnsi" w:hAnsiTheme="minorHAnsi" w:cstheme="minorBidi"/>
          <w:color w:val="000000" w:themeColor="text1"/>
          <w:sz w:val="24"/>
          <w:lang w:val="nl-NL"/>
        </w:rPr>
        <w:t xml:space="preserve"> </w:t>
      </w:r>
      <w:r w:rsidR="00FC680B" w:rsidRPr="00725299">
        <w:rPr>
          <w:rFonts w:asciiTheme="minorHAnsi" w:eastAsiaTheme="minorHAnsi" w:hAnsiTheme="minorHAnsi" w:cstheme="minorBidi"/>
          <w:sz w:val="24"/>
          <w:lang w:val="nl-NL"/>
        </w:rPr>
        <w:t>het aantal treden per functieschaal</w:t>
      </w:r>
      <w:r w:rsidRPr="00725299">
        <w:rPr>
          <w:rFonts w:asciiTheme="minorHAnsi" w:eastAsiaTheme="minorHAnsi" w:hAnsiTheme="minorHAnsi" w:cstheme="minorBidi"/>
          <w:sz w:val="24"/>
          <w:lang w:val="nl-NL"/>
        </w:rPr>
        <w:t xml:space="preserve"> gelijk in de OOP/directieschalen en maxim</w:t>
      </w:r>
      <w:r w:rsidR="00AD368D" w:rsidRPr="00725299">
        <w:rPr>
          <w:rFonts w:asciiTheme="minorHAnsi" w:eastAsiaTheme="minorHAnsi" w:hAnsiTheme="minorHAnsi" w:cstheme="minorBidi"/>
          <w:sz w:val="24"/>
          <w:lang w:val="nl-NL"/>
        </w:rPr>
        <w:t xml:space="preserve">eer </w:t>
      </w:r>
      <w:r w:rsidR="006D2A07" w:rsidRPr="00725299">
        <w:rPr>
          <w:rFonts w:asciiTheme="minorHAnsi" w:eastAsiaTheme="minorHAnsi" w:hAnsiTheme="minorHAnsi" w:cstheme="minorBidi"/>
          <w:sz w:val="24"/>
          <w:lang w:val="nl-NL"/>
        </w:rPr>
        <w:t>dit op</w:t>
      </w:r>
      <w:r w:rsidR="00FC680B" w:rsidRPr="00725299">
        <w:rPr>
          <w:rFonts w:asciiTheme="minorHAnsi" w:eastAsiaTheme="minorHAnsi" w:hAnsiTheme="minorHAnsi" w:cstheme="minorBidi"/>
          <w:sz w:val="24"/>
          <w:lang w:val="nl-NL"/>
        </w:rPr>
        <w:t xml:space="preserve"> 12</w:t>
      </w:r>
      <w:r w:rsidR="00F36AD0" w:rsidRPr="00725299">
        <w:rPr>
          <w:rFonts w:asciiTheme="minorHAnsi" w:eastAsiaTheme="minorHAnsi" w:hAnsiTheme="minorHAnsi" w:cstheme="minorBidi"/>
          <w:sz w:val="24"/>
          <w:lang w:val="nl-NL"/>
        </w:rPr>
        <w:t xml:space="preserve"> treden</w:t>
      </w:r>
      <w:r w:rsidR="00FC680B" w:rsidRPr="00725299">
        <w:rPr>
          <w:rFonts w:asciiTheme="minorHAnsi" w:eastAsiaTheme="minorHAnsi" w:hAnsiTheme="minorHAnsi" w:cstheme="minorBidi"/>
          <w:sz w:val="24"/>
          <w:lang w:val="nl-NL"/>
        </w:rPr>
        <w:t>.</w:t>
      </w:r>
    </w:p>
    <w:p w14:paraId="7C879162" w14:textId="42856A60" w:rsidR="006D2A07" w:rsidRPr="00BD1A21" w:rsidRDefault="006D2A07" w:rsidP="00F36AD0">
      <w:pPr>
        <w:pStyle w:val="Lijstalinea"/>
        <w:numPr>
          <w:ilvl w:val="0"/>
          <w:numId w:val="45"/>
        </w:numPr>
        <w:spacing w:after="200" w:line="276" w:lineRule="auto"/>
        <w:rPr>
          <w:rFonts w:asciiTheme="minorHAnsi" w:eastAsiaTheme="minorHAnsi" w:hAnsiTheme="minorHAnsi" w:cstheme="minorBidi"/>
          <w:color w:val="000000" w:themeColor="text1"/>
          <w:sz w:val="24"/>
          <w:lang w:val="nl-NL"/>
        </w:rPr>
      </w:pPr>
      <w:r w:rsidRPr="00BD1A21">
        <w:rPr>
          <w:rFonts w:asciiTheme="minorHAnsi" w:eastAsiaTheme="minorHAnsi" w:hAnsiTheme="minorHAnsi" w:cstheme="minorBidi"/>
          <w:color w:val="000000" w:themeColor="text1"/>
          <w:sz w:val="24"/>
          <w:lang w:val="nl-NL"/>
        </w:rPr>
        <w:t xml:space="preserve">Zorg voor een uitdagend carrièreperspectief waarin excellente schoolleiders door kunnen groeien in een hogere schaal naar analogie van de docentfuncties LB, LC en LD. </w:t>
      </w:r>
    </w:p>
    <w:p w14:paraId="3924541A" w14:textId="77777777" w:rsidR="00035949" w:rsidRPr="00725299" w:rsidRDefault="00035949" w:rsidP="00F36AD0">
      <w:pPr>
        <w:spacing w:line="276" w:lineRule="auto"/>
        <w:rPr>
          <w:rFonts w:asciiTheme="majorHAnsi" w:hAnsiTheme="majorHAnsi"/>
          <w:bCs/>
          <w:i/>
          <w:smallCaps/>
          <w:color w:val="4F81BD" w:themeColor="accent1"/>
          <w:spacing w:val="5"/>
          <w:sz w:val="24"/>
          <w:lang w:val="nl-NL" w:eastAsia="nl-NL"/>
        </w:rPr>
      </w:pPr>
      <w:r w:rsidRPr="00725299">
        <w:rPr>
          <w:rFonts w:asciiTheme="majorHAnsi" w:hAnsiTheme="majorHAnsi"/>
          <w:bCs/>
          <w:i/>
          <w:smallCaps/>
          <w:color w:val="4F81BD" w:themeColor="accent1"/>
          <w:spacing w:val="5"/>
          <w:sz w:val="24"/>
          <w:lang w:val="nl-NL" w:eastAsia="nl-NL"/>
        </w:rPr>
        <w:t xml:space="preserve">FUWA </w:t>
      </w:r>
      <w:r w:rsidR="00720522" w:rsidRPr="00725299">
        <w:rPr>
          <w:rFonts w:asciiTheme="majorHAnsi" w:hAnsiTheme="majorHAnsi"/>
          <w:bCs/>
          <w:i/>
          <w:smallCaps/>
          <w:color w:val="4F81BD" w:themeColor="accent1"/>
          <w:spacing w:val="5"/>
          <w:sz w:val="24"/>
          <w:lang w:val="nl-NL" w:eastAsia="nl-NL"/>
        </w:rPr>
        <w:t xml:space="preserve">VO </w:t>
      </w:r>
      <w:r w:rsidRPr="00725299">
        <w:rPr>
          <w:rFonts w:asciiTheme="majorHAnsi" w:hAnsiTheme="majorHAnsi"/>
          <w:bCs/>
          <w:i/>
          <w:smallCaps/>
          <w:color w:val="4F81BD" w:themeColor="accent1"/>
          <w:spacing w:val="5"/>
          <w:sz w:val="24"/>
          <w:lang w:val="nl-NL" w:eastAsia="nl-NL"/>
        </w:rPr>
        <w:t>onderzoek</w:t>
      </w:r>
    </w:p>
    <w:p w14:paraId="41BB4755" w14:textId="77777777" w:rsidR="00F36AD0" w:rsidRPr="00725299" w:rsidRDefault="00F36AD0" w:rsidP="00F36AD0">
      <w:p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Onderzoek het in 2002 vastgestelde FUWA VO </w:t>
      </w:r>
    </w:p>
    <w:p w14:paraId="1C88134D" w14:textId="4BF14CAC" w:rsidR="006D2A07" w:rsidRPr="006D2A07" w:rsidRDefault="00035949" w:rsidP="006D2A07">
      <w:pPr>
        <w:pStyle w:val="Lijstalinea"/>
        <w:numPr>
          <w:ilvl w:val="0"/>
          <w:numId w:val="45"/>
        </w:numPr>
        <w:spacing w:line="276" w:lineRule="auto"/>
        <w:rPr>
          <w:rFonts w:asciiTheme="minorHAnsi" w:eastAsiaTheme="minorHAnsi" w:hAnsiTheme="minorHAnsi" w:cstheme="minorBidi"/>
          <w:sz w:val="24"/>
          <w:lang w:val="nl-NL"/>
        </w:rPr>
      </w:pPr>
      <w:r w:rsidRPr="00725299">
        <w:rPr>
          <w:rFonts w:asciiTheme="minorHAnsi" w:eastAsiaTheme="minorHAnsi" w:hAnsiTheme="minorHAnsi" w:cstheme="minorBidi"/>
          <w:sz w:val="24"/>
          <w:lang w:val="nl-NL"/>
        </w:rPr>
        <w:t xml:space="preserve">Onderzoek de toepasbaarheid van </w:t>
      </w:r>
      <w:r w:rsidR="00F36AD0" w:rsidRPr="00725299">
        <w:rPr>
          <w:rFonts w:asciiTheme="minorHAnsi" w:eastAsiaTheme="minorHAnsi" w:hAnsiTheme="minorHAnsi" w:cstheme="minorBidi"/>
          <w:sz w:val="24"/>
          <w:lang w:val="nl-NL"/>
        </w:rPr>
        <w:t xml:space="preserve">het in 2002 vastgestelde </w:t>
      </w:r>
      <w:r w:rsidRPr="00725299">
        <w:rPr>
          <w:rFonts w:asciiTheme="minorHAnsi" w:eastAsiaTheme="minorHAnsi" w:hAnsiTheme="minorHAnsi" w:cstheme="minorBidi"/>
          <w:sz w:val="24"/>
          <w:lang w:val="nl-NL"/>
        </w:rPr>
        <w:t xml:space="preserve">FUWA </w:t>
      </w:r>
      <w:r w:rsidR="00F36AD0" w:rsidRPr="00725299">
        <w:rPr>
          <w:rFonts w:asciiTheme="minorHAnsi" w:eastAsiaTheme="minorHAnsi" w:hAnsiTheme="minorHAnsi" w:cstheme="minorBidi"/>
          <w:sz w:val="24"/>
          <w:lang w:val="nl-NL"/>
        </w:rPr>
        <w:t xml:space="preserve">VO meetsysteem met bijbehorende voorbeeldfuncties in de huidige context anno 2020. Bezie in hoeverre de meetsystematiek nog aansluit op de huidige waarderingsgronden. Kom tot een </w:t>
      </w:r>
      <w:r w:rsidR="001A235C" w:rsidRPr="00725299">
        <w:rPr>
          <w:rFonts w:asciiTheme="minorHAnsi" w:eastAsiaTheme="minorHAnsi" w:hAnsiTheme="minorHAnsi" w:cstheme="minorBidi"/>
          <w:sz w:val="24"/>
          <w:lang w:val="nl-NL"/>
        </w:rPr>
        <w:t xml:space="preserve">actuele </w:t>
      </w:r>
      <w:r w:rsidR="00F36AD0" w:rsidRPr="00725299">
        <w:rPr>
          <w:rFonts w:asciiTheme="minorHAnsi" w:eastAsiaTheme="minorHAnsi" w:hAnsiTheme="minorHAnsi" w:cstheme="minorBidi"/>
          <w:sz w:val="24"/>
          <w:lang w:val="nl-NL"/>
        </w:rPr>
        <w:t>set van voorbeeldfuncties voor directieleden.</w:t>
      </w:r>
    </w:p>
    <w:p w14:paraId="6DD60A38" w14:textId="4CCF5CFB" w:rsidR="00035949" w:rsidRPr="006D2A07" w:rsidRDefault="00035949" w:rsidP="006D2A07">
      <w:pPr>
        <w:rPr>
          <w:rFonts w:asciiTheme="majorHAnsi" w:hAnsiTheme="majorHAnsi"/>
          <w:bCs/>
          <w:lang w:val="nl-NL"/>
        </w:rPr>
      </w:pPr>
    </w:p>
    <w:sectPr w:rsidR="00035949" w:rsidRPr="006D2A07" w:rsidSect="007A07D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12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10CE" w14:textId="77777777" w:rsidR="00045365" w:rsidRDefault="00045365" w:rsidP="00D046F2">
      <w:r>
        <w:separator/>
      </w:r>
    </w:p>
  </w:endnote>
  <w:endnote w:type="continuationSeparator" w:id="0">
    <w:p w14:paraId="5E86560E" w14:textId="77777777" w:rsidR="00045365" w:rsidRDefault="00045365" w:rsidP="00D046F2">
      <w:r>
        <w:continuationSeparator/>
      </w:r>
    </w:p>
  </w:endnote>
  <w:endnote w:type="continuationNotice" w:id="1">
    <w:p w14:paraId="36CF6247" w14:textId="77777777" w:rsidR="00045365" w:rsidRDefault="0004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BFD" w14:textId="77777777" w:rsidR="00297D5E" w:rsidRDefault="00297D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C750" w14:textId="040EC31E" w:rsidR="005746DA" w:rsidRDefault="005746DA">
    <w:pPr>
      <w:tabs>
        <w:tab w:val="center" w:pos="4550"/>
        <w:tab w:val="left" w:pos="5818"/>
      </w:tabs>
      <w:ind w:right="260"/>
      <w:jc w:val="right"/>
      <w:rPr>
        <w:color w:val="0F243E" w:themeColor="text2" w:themeShade="80"/>
        <w:sz w:val="24"/>
      </w:rPr>
    </w:pPr>
    <w:r>
      <w:rPr>
        <w:color w:val="548DD4" w:themeColor="text2" w:themeTint="99"/>
        <w:spacing w:val="60"/>
        <w:sz w:val="16"/>
        <w:szCs w:val="16"/>
        <w:lang w:val="nl-NL"/>
      </w:rPr>
      <w:t xml:space="preserve">Arbeidsvoorwaarden </w:t>
    </w:r>
    <w:r w:rsidRPr="005746DA">
      <w:rPr>
        <w:color w:val="548DD4" w:themeColor="text2" w:themeTint="99"/>
        <w:spacing w:val="60"/>
        <w:sz w:val="16"/>
        <w:szCs w:val="16"/>
        <w:lang w:val="nl-NL"/>
      </w:rPr>
      <w:t>schoolleiders, Pagina</w:t>
    </w:r>
    <w:r w:rsidRPr="005746DA">
      <w:rPr>
        <w:color w:val="548DD4" w:themeColor="text2" w:themeTint="99"/>
        <w:sz w:val="18"/>
        <w:szCs w:val="18"/>
        <w:lang w:val="nl-NL"/>
      </w:rPr>
      <w:t xml:space="preserve"> </w:t>
    </w:r>
    <w:r w:rsidRPr="005746DA">
      <w:rPr>
        <w:color w:val="17365D" w:themeColor="text2" w:themeShade="BF"/>
        <w:sz w:val="18"/>
        <w:szCs w:val="18"/>
      </w:rPr>
      <w:fldChar w:fldCharType="begin"/>
    </w:r>
    <w:r w:rsidRPr="005746DA">
      <w:rPr>
        <w:color w:val="17365D" w:themeColor="text2" w:themeShade="BF"/>
        <w:sz w:val="18"/>
        <w:szCs w:val="18"/>
      </w:rPr>
      <w:instrText>PAGE   \* MERGEFORMAT</w:instrText>
    </w:r>
    <w:r w:rsidRPr="005746DA">
      <w:rPr>
        <w:color w:val="17365D" w:themeColor="text2" w:themeShade="BF"/>
        <w:sz w:val="18"/>
        <w:szCs w:val="18"/>
      </w:rPr>
      <w:fldChar w:fldCharType="separate"/>
    </w:r>
    <w:r w:rsidR="00EF7791" w:rsidRPr="00EF7791">
      <w:rPr>
        <w:noProof/>
        <w:color w:val="17365D" w:themeColor="text2" w:themeShade="BF"/>
        <w:sz w:val="18"/>
        <w:szCs w:val="18"/>
        <w:lang w:val="nl-NL"/>
      </w:rPr>
      <w:t>2</w:t>
    </w:r>
    <w:r w:rsidRPr="005746DA">
      <w:rPr>
        <w:color w:val="17365D" w:themeColor="text2" w:themeShade="BF"/>
        <w:sz w:val="18"/>
        <w:szCs w:val="18"/>
      </w:rPr>
      <w:fldChar w:fldCharType="end"/>
    </w:r>
    <w:r w:rsidRPr="005746DA">
      <w:rPr>
        <w:color w:val="17365D" w:themeColor="text2" w:themeShade="BF"/>
        <w:sz w:val="18"/>
        <w:szCs w:val="18"/>
        <w:lang w:val="nl-NL"/>
      </w:rPr>
      <w:t xml:space="preserve"> | </w:t>
    </w:r>
    <w:r w:rsidRPr="005746DA">
      <w:rPr>
        <w:color w:val="17365D" w:themeColor="text2" w:themeShade="BF"/>
        <w:sz w:val="18"/>
        <w:szCs w:val="18"/>
      </w:rPr>
      <w:fldChar w:fldCharType="begin"/>
    </w:r>
    <w:r w:rsidRPr="005746DA">
      <w:rPr>
        <w:color w:val="17365D" w:themeColor="text2" w:themeShade="BF"/>
        <w:sz w:val="18"/>
        <w:szCs w:val="18"/>
      </w:rPr>
      <w:instrText>NUMPAGES  \* Arabic  \* MERGEFORMAT</w:instrText>
    </w:r>
    <w:r w:rsidRPr="005746DA">
      <w:rPr>
        <w:color w:val="17365D" w:themeColor="text2" w:themeShade="BF"/>
        <w:sz w:val="18"/>
        <w:szCs w:val="18"/>
      </w:rPr>
      <w:fldChar w:fldCharType="separate"/>
    </w:r>
    <w:r w:rsidR="00EF7791" w:rsidRPr="00EF7791">
      <w:rPr>
        <w:noProof/>
        <w:color w:val="17365D" w:themeColor="text2" w:themeShade="BF"/>
        <w:sz w:val="18"/>
        <w:szCs w:val="18"/>
        <w:lang w:val="nl-NL"/>
      </w:rPr>
      <w:t>7</w:t>
    </w:r>
    <w:r w:rsidRPr="005746DA">
      <w:rPr>
        <w:color w:val="17365D" w:themeColor="text2" w:themeShade="BF"/>
        <w:sz w:val="18"/>
        <w:szCs w:val="18"/>
      </w:rPr>
      <w:fldChar w:fldCharType="end"/>
    </w:r>
  </w:p>
  <w:p w14:paraId="266B33BD" w14:textId="77777777" w:rsidR="005746DA" w:rsidRDefault="005746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795C" w14:textId="77777777" w:rsidR="00297D5E" w:rsidRDefault="00297D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CD0B" w14:textId="77777777" w:rsidR="00045365" w:rsidRDefault="00045365" w:rsidP="00D046F2">
      <w:r>
        <w:separator/>
      </w:r>
    </w:p>
  </w:footnote>
  <w:footnote w:type="continuationSeparator" w:id="0">
    <w:p w14:paraId="40E2E8FB" w14:textId="77777777" w:rsidR="00045365" w:rsidRDefault="00045365" w:rsidP="00D046F2">
      <w:r>
        <w:continuationSeparator/>
      </w:r>
    </w:p>
  </w:footnote>
  <w:footnote w:type="continuationNotice" w:id="1">
    <w:p w14:paraId="0763930A" w14:textId="77777777" w:rsidR="00045365" w:rsidRDefault="00045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711A" w14:textId="77777777" w:rsidR="00297D5E" w:rsidRDefault="00297D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7EF8" w14:textId="77777777" w:rsidR="00440A70" w:rsidRPr="00D046F2" w:rsidRDefault="00440A70">
    <w:pPr>
      <w:pStyle w:val="Koptekst"/>
    </w:pPr>
    <w:r>
      <w:rPr>
        <w:noProof/>
        <w:lang w:val="nl-NL" w:eastAsia="nl-NL"/>
      </w:rPr>
      <w:drawing>
        <wp:inline distT="0" distB="0" distL="0" distR="0" wp14:anchorId="33B9BCDD" wp14:editId="778F26AD">
          <wp:extent cx="1895860" cy="609601"/>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860" cy="6096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2838" w14:textId="77777777" w:rsidR="00440A70" w:rsidRDefault="00440A70">
    <w:pPr>
      <w:pStyle w:val="Koptekst"/>
    </w:pPr>
    <w:r>
      <w:rPr>
        <w:noProof/>
        <w:lang w:val="nl-NL" w:eastAsia="nl-NL"/>
      </w:rPr>
      <w:drawing>
        <wp:anchor distT="0" distB="0" distL="114300" distR="114300" simplePos="0" relativeHeight="251658240" behindDoc="0" locked="0" layoutInCell="1" allowOverlap="1" wp14:anchorId="49CBA41F" wp14:editId="24641B0C">
          <wp:simplePos x="0" y="0"/>
          <wp:positionH relativeFrom="page">
            <wp:posOffset>900430</wp:posOffset>
          </wp:positionH>
          <wp:positionV relativeFrom="page">
            <wp:posOffset>540385</wp:posOffset>
          </wp:positionV>
          <wp:extent cx="1897200" cy="608400"/>
          <wp:effectExtent l="0" t="0" r="825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p w14:paraId="1F18ED73" w14:textId="77777777" w:rsidR="00440A70" w:rsidRDefault="00440A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018"/>
    <w:multiLevelType w:val="hybridMultilevel"/>
    <w:tmpl w:val="D31C61FC"/>
    <w:lvl w:ilvl="0" w:tplc="F3DE324C">
      <w:numFmt w:val="bullet"/>
      <w:lvlText w:val="-"/>
      <w:lvlJc w:val="left"/>
      <w:pPr>
        <w:ind w:left="1785" w:hanging="360"/>
      </w:pPr>
      <w:rPr>
        <w:rFonts w:ascii="Garamond" w:eastAsia="Times New Roman" w:hAnsi="Garamond" w:cs="Times New Roman"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 w15:restartNumberingAfterBreak="0">
    <w:nsid w:val="04CA7694"/>
    <w:multiLevelType w:val="hybridMultilevel"/>
    <w:tmpl w:val="531272F0"/>
    <w:lvl w:ilvl="0" w:tplc="1102FAD4">
      <w:start w:val="14"/>
      <w:numFmt w:val="bullet"/>
      <w:lvlText w:val="-"/>
      <w:lvlJc w:val="left"/>
      <w:pPr>
        <w:ind w:left="1080" w:hanging="360"/>
      </w:pPr>
      <w:rPr>
        <w:rFonts w:ascii="Garamond" w:eastAsia="Times New Roman" w:hAnsi="Garamond"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C749F6"/>
    <w:multiLevelType w:val="hybridMultilevel"/>
    <w:tmpl w:val="D074A686"/>
    <w:lvl w:ilvl="0" w:tplc="A3D0D23C">
      <w:start w:val="8"/>
      <w:numFmt w:val="bullet"/>
      <w:lvlText w:val="-"/>
      <w:lvlJc w:val="left"/>
      <w:pPr>
        <w:ind w:left="1080" w:hanging="360"/>
      </w:pPr>
      <w:rPr>
        <w:rFonts w:ascii="Garamond" w:eastAsia="Times New Roman" w:hAnsi="Garamond"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5C804B0"/>
    <w:multiLevelType w:val="hybridMultilevel"/>
    <w:tmpl w:val="26A61772"/>
    <w:lvl w:ilvl="0" w:tplc="93523E9A">
      <w:start w:val="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E52EFC"/>
    <w:multiLevelType w:val="hybridMultilevel"/>
    <w:tmpl w:val="868055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55A92"/>
    <w:multiLevelType w:val="hybridMultilevel"/>
    <w:tmpl w:val="97EA580A"/>
    <w:lvl w:ilvl="0" w:tplc="D6F86270">
      <w:start w:val="1"/>
      <w:numFmt w:val="decimal"/>
      <w:lvlText w:val="%1."/>
      <w:lvlJc w:val="left"/>
      <w:pPr>
        <w:tabs>
          <w:tab w:val="num" w:pos="720"/>
        </w:tabs>
        <w:ind w:left="720" w:hanging="720"/>
      </w:pPr>
      <w:rPr>
        <w:rFonts w:asciiTheme="minorHAnsi" w:hAnsiTheme="minorHAnsi" w:hint="default"/>
        <w:i w:val="0"/>
        <w:color w:val="auto"/>
        <w:sz w:val="22"/>
        <w:szCs w:val="22"/>
      </w:rPr>
    </w:lvl>
    <w:lvl w:ilvl="1" w:tplc="75E43866">
      <w:start w:val="1"/>
      <w:numFmt w:val="lowerLetter"/>
      <w:lvlText w:val="%2."/>
      <w:lvlJc w:val="left"/>
      <w:pPr>
        <w:tabs>
          <w:tab w:val="num" w:pos="1080"/>
        </w:tabs>
        <w:ind w:left="1080" w:hanging="360"/>
      </w:pPr>
      <w:rPr>
        <w:sz w:val="24"/>
        <w:szCs w:val="24"/>
      </w:rPr>
    </w:lvl>
    <w:lvl w:ilvl="2" w:tplc="7278CEA8">
      <w:start w:val="4"/>
      <w:numFmt w:val="decimal"/>
      <w:lvlText w:val="%3"/>
      <w:lvlJc w:val="left"/>
      <w:pPr>
        <w:tabs>
          <w:tab w:val="num" w:pos="1980"/>
        </w:tabs>
        <w:ind w:left="1980" w:hanging="36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6" w15:restartNumberingAfterBreak="0">
    <w:nsid w:val="1B4B3140"/>
    <w:multiLevelType w:val="hybridMultilevel"/>
    <w:tmpl w:val="28C67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E0F20"/>
    <w:multiLevelType w:val="hybridMultilevel"/>
    <w:tmpl w:val="14A0A19A"/>
    <w:lvl w:ilvl="0" w:tplc="1BBAF802">
      <w:start w:val="2"/>
      <w:numFmt w:val="lowerLetter"/>
      <w:lvlText w:val="%1."/>
      <w:lvlJc w:val="left"/>
      <w:pPr>
        <w:ind w:left="1065" w:hanging="360"/>
      </w:pPr>
      <w:rPr>
        <w:rFonts w:asciiTheme="majorHAnsi" w:hAnsiTheme="majorHAnsi" w:hint="default"/>
        <w:i w:val="0"/>
        <w:sz w:val="24"/>
        <w:szCs w:val="24"/>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13B19EA"/>
    <w:multiLevelType w:val="hybridMultilevel"/>
    <w:tmpl w:val="847E4724"/>
    <w:lvl w:ilvl="0" w:tplc="B950E2C6">
      <w:numFmt w:val="bullet"/>
      <w:lvlText w:val="-"/>
      <w:lvlJc w:val="left"/>
      <w:pPr>
        <w:ind w:left="1065" w:hanging="360"/>
      </w:pPr>
      <w:rPr>
        <w:rFonts w:ascii="Arial" w:eastAsia="Times New Roman" w:hAnsi="Arial" w:cs="Arial" w:hint="default"/>
        <w:i w:val="0"/>
        <w:sz w:val="22"/>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26B53145"/>
    <w:multiLevelType w:val="hybridMultilevel"/>
    <w:tmpl w:val="B3B6D5A2"/>
    <w:lvl w:ilvl="0" w:tplc="0F6E2B02">
      <w:start w:val="1"/>
      <w:numFmt w:val="decimal"/>
      <w:lvlText w:val="%1."/>
      <w:lvlJc w:val="left"/>
      <w:pPr>
        <w:tabs>
          <w:tab w:val="num" w:pos="720"/>
        </w:tabs>
        <w:ind w:left="720" w:hanging="720"/>
      </w:pPr>
      <w:rPr>
        <w:i w:val="0"/>
        <w:sz w:val="22"/>
        <w:szCs w:val="22"/>
      </w:r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0" w15:restartNumberingAfterBreak="0">
    <w:nsid w:val="26E02123"/>
    <w:multiLevelType w:val="hybridMultilevel"/>
    <w:tmpl w:val="14F08FDA"/>
    <w:lvl w:ilvl="0" w:tplc="5518FBC4">
      <w:numFmt w:val="bullet"/>
      <w:lvlText w:val="-"/>
      <w:lvlJc w:val="left"/>
      <w:pPr>
        <w:ind w:left="1080" w:hanging="360"/>
      </w:pPr>
      <w:rPr>
        <w:rFonts w:ascii="Garamond" w:eastAsia="Times New Roman" w:hAnsi="Garamond" w:cs="Times New Roman" w:hint="default"/>
        <w:i w:val="0"/>
        <w:color w:val="auto"/>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AB349C9"/>
    <w:multiLevelType w:val="hybridMultilevel"/>
    <w:tmpl w:val="7C9E16A8"/>
    <w:lvl w:ilvl="0" w:tplc="0F6E2B02">
      <w:start w:val="1"/>
      <w:numFmt w:val="decimal"/>
      <w:lvlText w:val="%1."/>
      <w:lvlJc w:val="left"/>
      <w:pPr>
        <w:tabs>
          <w:tab w:val="num" w:pos="720"/>
        </w:tabs>
        <w:ind w:left="720" w:hanging="720"/>
      </w:pPr>
      <w:rPr>
        <w:i w:val="0"/>
        <w:sz w:val="22"/>
        <w:szCs w:val="22"/>
      </w:rPr>
    </w:lvl>
    <w:lvl w:ilvl="1" w:tplc="75E43866">
      <w:start w:val="1"/>
      <w:numFmt w:val="lowerLetter"/>
      <w:lvlText w:val="%2."/>
      <w:lvlJc w:val="left"/>
      <w:pPr>
        <w:tabs>
          <w:tab w:val="num" w:pos="1080"/>
        </w:tabs>
        <w:ind w:left="1080" w:hanging="360"/>
      </w:pPr>
      <w:rPr>
        <w:sz w:val="24"/>
        <w:szCs w:val="24"/>
      </w:rPr>
    </w:lvl>
    <w:lvl w:ilvl="2" w:tplc="7278CEA8">
      <w:start w:val="4"/>
      <w:numFmt w:val="decimal"/>
      <w:lvlText w:val="%3"/>
      <w:lvlJc w:val="left"/>
      <w:pPr>
        <w:tabs>
          <w:tab w:val="num" w:pos="1980"/>
        </w:tabs>
        <w:ind w:left="1980" w:hanging="36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2" w15:restartNumberingAfterBreak="0">
    <w:nsid w:val="2AF53613"/>
    <w:multiLevelType w:val="hybridMultilevel"/>
    <w:tmpl w:val="9C5AC9B2"/>
    <w:lvl w:ilvl="0" w:tplc="42B81FCE">
      <w:numFmt w:val="bullet"/>
      <w:lvlText w:val="-"/>
      <w:lvlJc w:val="left"/>
      <w:pPr>
        <w:ind w:left="1080" w:hanging="360"/>
      </w:pPr>
      <w:rPr>
        <w:rFonts w:ascii="Garamond" w:eastAsia="Times New Roman" w:hAnsi="Garamond" w:cs="Times New Roman" w:hint="default"/>
        <w:i w:val="0"/>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C1B3D28"/>
    <w:multiLevelType w:val="hybridMultilevel"/>
    <w:tmpl w:val="B9346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9B6911"/>
    <w:multiLevelType w:val="hybridMultilevel"/>
    <w:tmpl w:val="621C465C"/>
    <w:lvl w:ilvl="0" w:tplc="3240204C">
      <w:start w:val="10"/>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B80A58"/>
    <w:multiLevelType w:val="hybridMultilevel"/>
    <w:tmpl w:val="D4625004"/>
    <w:lvl w:ilvl="0" w:tplc="1794FE70">
      <w:numFmt w:val="bullet"/>
      <w:lvlText w:val="-"/>
      <w:lvlJc w:val="left"/>
      <w:pPr>
        <w:ind w:left="1080" w:hanging="360"/>
      </w:pPr>
      <w:rPr>
        <w:rFonts w:ascii="Garamond" w:eastAsia="Times New Roman" w:hAnsi="Garamond"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F9A5B46"/>
    <w:multiLevelType w:val="hybridMultilevel"/>
    <w:tmpl w:val="5608DBE4"/>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3D07D2"/>
    <w:multiLevelType w:val="hybridMultilevel"/>
    <w:tmpl w:val="7438EB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4206D0D"/>
    <w:multiLevelType w:val="hybridMultilevel"/>
    <w:tmpl w:val="AFF6E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C22521"/>
    <w:multiLevelType w:val="hybridMultilevel"/>
    <w:tmpl w:val="579455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BAF7438"/>
    <w:multiLevelType w:val="hybridMultilevel"/>
    <w:tmpl w:val="8FFAE9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640A6F"/>
    <w:multiLevelType w:val="hybridMultilevel"/>
    <w:tmpl w:val="AAF2953E"/>
    <w:lvl w:ilvl="0" w:tplc="88C2FC9C">
      <w:numFmt w:val="bullet"/>
      <w:lvlText w:val="-"/>
      <w:lvlJc w:val="left"/>
      <w:pPr>
        <w:ind w:left="1069" w:hanging="360"/>
      </w:pPr>
      <w:rPr>
        <w:rFonts w:ascii="Garamond" w:eastAsia="Times New Roman" w:hAnsi="Garamond" w:cs="Times New Roman" w:hint="default"/>
        <w:color w:val="auto"/>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2" w15:restartNumberingAfterBreak="0">
    <w:nsid w:val="3C8C7B0F"/>
    <w:multiLevelType w:val="hybridMultilevel"/>
    <w:tmpl w:val="7376E4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444CEB"/>
    <w:multiLevelType w:val="hybridMultilevel"/>
    <w:tmpl w:val="A0CAE8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B62236"/>
    <w:multiLevelType w:val="hybridMultilevel"/>
    <w:tmpl w:val="7098EA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498D7957"/>
    <w:multiLevelType w:val="hybridMultilevel"/>
    <w:tmpl w:val="A9546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A20053"/>
    <w:multiLevelType w:val="hybridMultilevel"/>
    <w:tmpl w:val="51BADA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FE3641"/>
    <w:multiLevelType w:val="hybridMultilevel"/>
    <w:tmpl w:val="935EF282"/>
    <w:lvl w:ilvl="0" w:tplc="ECF070E8">
      <w:start w:val="4"/>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6543AF"/>
    <w:multiLevelType w:val="hybridMultilevel"/>
    <w:tmpl w:val="CAB40EE4"/>
    <w:lvl w:ilvl="0" w:tplc="00C01B5A">
      <w:numFmt w:val="bullet"/>
      <w:lvlText w:val="-"/>
      <w:lvlJc w:val="left"/>
      <w:pPr>
        <w:ind w:left="1065" w:hanging="360"/>
      </w:pPr>
      <w:rPr>
        <w:rFonts w:ascii="Garamond" w:eastAsia="Times New Roman" w:hAnsi="Garamond"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9" w15:restartNumberingAfterBreak="0">
    <w:nsid w:val="66372502"/>
    <w:multiLevelType w:val="hybridMultilevel"/>
    <w:tmpl w:val="A880B990"/>
    <w:lvl w:ilvl="0" w:tplc="2918FBE2">
      <w:numFmt w:val="bullet"/>
      <w:lvlText w:val="-"/>
      <w:lvlJc w:val="left"/>
      <w:pPr>
        <w:ind w:left="1080" w:hanging="360"/>
      </w:pPr>
      <w:rPr>
        <w:rFonts w:ascii="Garamond" w:eastAsia="Times New Roman" w:hAnsi="Garamond" w:cs="Times New Roman"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6B1540C"/>
    <w:multiLevelType w:val="hybridMultilevel"/>
    <w:tmpl w:val="5226E8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EB64ED"/>
    <w:multiLevelType w:val="multilevel"/>
    <w:tmpl w:val="555AB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25BBC"/>
    <w:multiLevelType w:val="hybridMultilevel"/>
    <w:tmpl w:val="18802D4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6D45E5"/>
    <w:multiLevelType w:val="hybridMultilevel"/>
    <w:tmpl w:val="1C229E9A"/>
    <w:lvl w:ilvl="0" w:tplc="056671E6">
      <w:start w:val="14"/>
      <w:numFmt w:val="bullet"/>
      <w:lvlText w:val="-"/>
      <w:lvlJc w:val="left"/>
      <w:pPr>
        <w:ind w:left="1069" w:hanging="360"/>
      </w:pPr>
      <w:rPr>
        <w:rFonts w:ascii="Garamond" w:eastAsia="Times New Roman" w:hAnsi="Garamond"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4" w15:restartNumberingAfterBreak="0">
    <w:nsid w:val="696F2677"/>
    <w:multiLevelType w:val="hybridMultilevel"/>
    <w:tmpl w:val="53321374"/>
    <w:lvl w:ilvl="0" w:tplc="965A8450">
      <w:start w:val="25"/>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3A7F63"/>
    <w:multiLevelType w:val="hybridMultilevel"/>
    <w:tmpl w:val="17044964"/>
    <w:lvl w:ilvl="0" w:tplc="62FA84E8">
      <w:numFmt w:val="bullet"/>
      <w:lvlText w:val="-"/>
      <w:lvlJc w:val="left"/>
      <w:pPr>
        <w:ind w:left="1080" w:hanging="360"/>
      </w:pPr>
      <w:rPr>
        <w:rFonts w:ascii="Garamond" w:eastAsia="Times New Roman" w:hAnsi="Garamond"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C16654E"/>
    <w:multiLevelType w:val="hybridMultilevel"/>
    <w:tmpl w:val="7BE4553E"/>
    <w:lvl w:ilvl="0" w:tplc="BE487F20">
      <w:start w:val="11"/>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EF29A3"/>
    <w:multiLevelType w:val="hybridMultilevel"/>
    <w:tmpl w:val="6864610C"/>
    <w:lvl w:ilvl="0" w:tplc="5B680A88">
      <w:numFmt w:val="bullet"/>
      <w:lvlText w:val="-"/>
      <w:lvlJc w:val="left"/>
      <w:pPr>
        <w:ind w:left="1080" w:hanging="360"/>
      </w:pPr>
      <w:rPr>
        <w:rFonts w:ascii="Garamond" w:eastAsia="Times New Roman" w:hAnsi="Garamond"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0763344"/>
    <w:multiLevelType w:val="hybridMultilevel"/>
    <w:tmpl w:val="D8CEE906"/>
    <w:lvl w:ilvl="0" w:tplc="A7F4E850">
      <w:start w:val="11"/>
      <w:numFmt w:val="bullet"/>
      <w:lvlText w:val="-"/>
      <w:lvlJc w:val="left"/>
      <w:pPr>
        <w:ind w:left="1073" w:hanging="360"/>
      </w:pPr>
      <w:rPr>
        <w:rFonts w:ascii="Garamond" w:eastAsia="Times New Roman" w:hAnsi="Garamond" w:cs="Times New Roman" w:hint="default"/>
      </w:rPr>
    </w:lvl>
    <w:lvl w:ilvl="1" w:tplc="04130003" w:tentative="1">
      <w:start w:val="1"/>
      <w:numFmt w:val="bullet"/>
      <w:lvlText w:val="o"/>
      <w:lvlJc w:val="left"/>
      <w:pPr>
        <w:ind w:left="1793" w:hanging="360"/>
      </w:pPr>
      <w:rPr>
        <w:rFonts w:ascii="Courier New" w:hAnsi="Courier New" w:cs="Courier New" w:hint="default"/>
      </w:rPr>
    </w:lvl>
    <w:lvl w:ilvl="2" w:tplc="04130005" w:tentative="1">
      <w:start w:val="1"/>
      <w:numFmt w:val="bullet"/>
      <w:lvlText w:val=""/>
      <w:lvlJc w:val="left"/>
      <w:pPr>
        <w:ind w:left="2513" w:hanging="360"/>
      </w:pPr>
      <w:rPr>
        <w:rFonts w:ascii="Wingdings" w:hAnsi="Wingdings" w:hint="default"/>
      </w:rPr>
    </w:lvl>
    <w:lvl w:ilvl="3" w:tplc="04130001" w:tentative="1">
      <w:start w:val="1"/>
      <w:numFmt w:val="bullet"/>
      <w:lvlText w:val=""/>
      <w:lvlJc w:val="left"/>
      <w:pPr>
        <w:ind w:left="3233" w:hanging="360"/>
      </w:pPr>
      <w:rPr>
        <w:rFonts w:ascii="Symbol" w:hAnsi="Symbol" w:hint="default"/>
      </w:rPr>
    </w:lvl>
    <w:lvl w:ilvl="4" w:tplc="04130003" w:tentative="1">
      <w:start w:val="1"/>
      <w:numFmt w:val="bullet"/>
      <w:lvlText w:val="o"/>
      <w:lvlJc w:val="left"/>
      <w:pPr>
        <w:ind w:left="3953" w:hanging="360"/>
      </w:pPr>
      <w:rPr>
        <w:rFonts w:ascii="Courier New" w:hAnsi="Courier New" w:cs="Courier New" w:hint="default"/>
      </w:rPr>
    </w:lvl>
    <w:lvl w:ilvl="5" w:tplc="04130005" w:tentative="1">
      <w:start w:val="1"/>
      <w:numFmt w:val="bullet"/>
      <w:lvlText w:val=""/>
      <w:lvlJc w:val="left"/>
      <w:pPr>
        <w:ind w:left="4673" w:hanging="360"/>
      </w:pPr>
      <w:rPr>
        <w:rFonts w:ascii="Wingdings" w:hAnsi="Wingdings" w:hint="default"/>
      </w:rPr>
    </w:lvl>
    <w:lvl w:ilvl="6" w:tplc="04130001" w:tentative="1">
      <w:start w:val="1"/>
      <w:numFmt w:val="bullet"/>
      <w:lvlText w:val=""/>
      <w:lvlJc w:val="left"/>
      <w:pPr>
        <w:ind w:left="5393" w:hanging="360"/>
      </w:pPr>
      <w:rPr>
        <w:rFonts w:ascii="Symbol" w:hAnsi="Symbol" w:hint="default"/>
      </w:rPr>
    </w:lvl>
    <w:lvl w:ilvl="7" w:tplc="04130003" w:tentative="1">
      <w:start w:val="1"/>
      <w:numFmt w:val="bullet"/>
      <w:lvlText w:val="o"/>
      <w:lvlJc w:val="left"/>
      <w:pPr>
        <w:ind w:left="6113" w:hanging="360"/>
      </w:pPr>
      <w:rPr>
        <w:rFonts w:ascii="Courier New" w:hAnsi="Courier New" w:cs="Courier New" w:hint="default"/>
      </w:rPr>
    </w:lvl>
    <w:lvl w:ilvl="8" w:tplc="04130005" w:tentative="1">
      <w:start w:val="1"/>
      <w:numFmt w:val="bullet"/>
      <w:lvlText w:val=""/>
      <w:lvlJc w:val="left"/>
      <w:pPr>
        <w:ind w:left="6833" w:hanging="360"/>
      </w:pPr>
      <w:rPr>
        <w:rFonts w:ascii="Wingdings" w:hAnsi="Wingdings" w:hint="default"/>
      </w:rPr>
    </w:lvl>
  </w:abstractNum>
  <w:abstractNum w:abstractNumId="39" w15:restartNumberingAfterBreak="0">
    <w:nsid w:val="75562E3E"/>
    <w:multiLevelType w:val="hybridMultilevel"/>
    <w:tmpl w:val="6A4C67AC"/>
    <w:lvl w:ilvl="0" w:tplc="BF747776">
      <w:start w:val="27"/>
      <w:numFmt w:val="bullet"/>
      <w:lvlText w:val="-"/>
      <w:lvlJc w:val="left"/>
      <w:pPr>
        <w:ind w:left="1080" w:hanging="360"/>
      </w:pPr>
      <w:rPr>
        <w:rFonts w:ascii="Garamond" w:eastAsia="Times New Roman" w:hAnsi="Garamond" w:cs="Times New Roman" w:hint="default"/>
        <w:i w:val="0"/>
        <w:color w:val="auto"/>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A3E6D6D"/>
    <w:multiLevelType w:val="hybridMultilevel"/>
    <w:tmpl w:val="8146F5D2"/>
    <w:lvl w:ilvl="0" w:tplc="0158E714">
      <w:numFmt w:val="bullet"/>
      <w:lvlText w:val="-"/>
      <w:lvlJc w:val="left"/>
      <w:pPr>
        <w:ind w:left="1440" w:hanging="360"/>
      </w:pPr>
      <w:rPr>
        <w:rFonts w:ascii="Garamond" w:eastAsia="Times New Roman" w:hAnsi="Garamond" w:cs="Times New Roman" w:hint="default"/>
        <w:i w:val="0"/>
        <w:sz w:val="24"/>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A9F6744"/>
    <w:multiLevelType w:val="hybridMultilevel"/>
    <w:tmpl w:val="F4366F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EE01E6E"/>
    <w:multiLevelType w:val="hybridMultilevel"/>
    <w:tmpl w:val="46269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5105566">
    <w:abstractNumId w:val="5"/>
  </w:num>
  <w:num w:numId="2" w16cid:durableId="1978487045">
    <w:abstractNumId w:val="5"/>
  </w:num>
  <w:num w:numId="3" w16cid:durableId="526869564">
    <w:abstractNumId w:val="31"/>
  </w:num>
  <w:num w:numId="4" w16cid:durableId="1957709687">
    <w:abstractNumId w:val="24"/>
  </w:num>
  <w:num w:numId="5" w16cid:durableId="449739365">
    <w:abstractNumId w:val="24"/>
  </w:num>
  <w:num w:numId="6" w16cid:durableId="1867981168">
    <w:abstractNumId w:val="17"/>
  </w:num>
  <w:num w:numId="7" w16cid:durableId="1327249499">
    <w:abstractNumId w:val="29"/>
  </w:num>
  <w:num w:numId="8" w16cid:durableId="365831594">
    <w:abstractNumId w:val="21"/>
  </w:num>
  <w:num w:numId="9" w16cid:durableId="858272150">
    <w:abstractNumId w:val="0"/>
  </w:num>
  <w:num w:numId="10" w16cid:durableId="996224669">
    <w:abstractNumId w:val="10"/>
  </w:num>
  <w:num w:numId="11" w16cid:durableId="1783721020">
    <w:abstractNumId w:val="9"/>
  </w:num>
  <w:num w:numId="12" w16cid:durableId="965544278">
    <w:abstractNumId w:val="39"/>
  </w:num>
  <w:num w:numId="13" w16cid:durableId="814757637">
    <w:abstractNumId w:val="34"/>
  </w:num>
  <w:num w:numId="14" w16cid:durableId="2116559654">
    <w:abstractNumId w:val="40"/>
  </w:num>
  <w:num w:numId="15" w16cid:durableId="241644581">
    <w:abstractNumId w:val="16"/>
  </w:num>
  <w:num w:numId="16" w16cid:durableId="1320575910">
    <w:abstractNumId w:val="1"/>
  </w:num>
  <w:num w:numId="17" w16cid:durableId="1512377399">
    <w:abstractNumId w:val="33"/>
  </w:num>
  <w:num w:numId="18" w16cid:durableId="1448037509">
    <w:abstractNumId w:val="12"/>
  </w:num>
  <w:num w:numId="19" w16cid:durableId="986974913">
    <w:abstractNumId w:val="35"/>
  </w:num>
  <w:num w:numId="20" w16cid:durableId="1666670145">
    <w:abstractNumId w:val="3"/>
  </w:num>
  <w:num w:numId="21" w16cid:durableId="1335189470">
    <w:abstractNumId w:val="19"/>
  </w:num>
  <w:num w:numId="22" w16cid:durableId="1844280470">
    <w:abstractNumId w:val="11"/>
  </w:num>
  <w:num w:numId="23" w16cid:durableId="951859918">
    <w:abstractNumId w:val="23"/>
  </w:num>
  <w:num w:numId="24" w16cid:durableId="797796639">
    <w:abstractNumId w:val="25"/>
  </w:num>
  <w:num w:numId="25" w16cid:durableId="1982809048">
    <w:abstractNumId w:val="27"/>
  </w:num>
  <w:num w:numId="26" w16cid:durableId="387339361">
    <w:abstractNumId w:val="15"/>
  </w:num>
  <w:num w:numId="27" w16cid:durableId="1667977988">
    <w:abstractNumId w:val="8"/>
  </w:num>
  <w:num w:numId="28" w16cid:durableId="322248207">
    <w:abstractNumId w:val="7"/>
  </w:num>
  <w:num w:numId="29" w16cid:durableId="1571887808">
    <w:abstractNumId w:val="2"/>
  </w:num>
  <w:num w:numId="30" w16cid:durableId="1586764094">
    <w:abstractNumId w:val="14"/>
  </w:num>
  <w:num w:numId="31" w16cid:durableId="106895698">
    <w:abstractNumId w:val="4"/>
  </w:num>
  <w:num w:numId="32" w16cid:durableId="92090467">
    <w:abstractNumId w:val="26"/>
  </w:num>
  <w:num w:numId="33" w16cid:durableId="329675463">
    <w:abstractNumId w:val="38"/>
  </w:num>
  <w:num w:numId="34" w16cid:durableId="294137905">
    <w:abstractNumId w:val="36"/>
  </w:num>
  <w:num w:numId="35" w16cid:durableId="2001470148">
    <w:abstractNumId w:val="41"/>
  </w:num>
  <w:num w:numId="36" w16cid:durableId="598561432">
    <w:abstractNumId w:val="20"/>
  </w:num>
  <w:num w:numId="37" w16cid:durableId="1660310820">
    <w:abstractNumId w:val="18"/>
  </w:num>
  <w:num w:numId="38" w16cid:durableId="793787215">
    <w:abstractNumId w:val="6"/>
  </w:num>
  <w:num w:numId="39" w16cid:durableId="682320736">
    <w:abstractNumId w:val="22"/>
  </w:num>
  <w:num w:numId="40" w16cid:durableId="324403286">
    <w:abstractNumId w:val="30"/>
  </w:num>
  <w:num w:numId="41" w16cid:durableId="1851407074">
    <w:abstractNumId w:val="13"/>
  </w:num>
  <w:num w:numId="42" w16cid:durableId="1755515541">
    <w:abstractNumId w:val="37"/>
  </w:num>
  <w:num w:numId="43" w16cid:durableId="1975216399">
    <w:abstractNumId w:val="28"/>
  </w:num>
  <w:num w:numId="44" w16cid:durableId="1148401296">
    <w:abstractNumId w:val="32"/>
  </w:num>
  <w:num w:numId="45" w16cid:durableId="201464979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96"/>
    <w:rsid w:val="00002517"/>
    <w:rsid w:val="000058B4"/>
    <w:rsid w:val="0001084F"/>
    <w:rsid w:val="00010CEB"/>
    <w:rsid w:val="0001147C"/>
    <w:rsid w:val="00012CEC"/>
    <w:rsid w:val="00013A51"/>
    <w:rsid w:val="00021DD3"/>
    <w:rsid w:val="000222BB"/>
    <w:rsid w:val="00023756"/>
    <w:rsid w:val="000254B7"/>
    <w:rsid w:val="00025599"/>
    <w:rsid w:val="00032119"/>
    <w:rsid w:val="0003225F"/>
    <w:rsid w:val="00034F08"/>
    <w:rsid w:val="00035949"/>
    <w:rsid w:val="00036B73"/>
    <w:rsid w:val="00040B9A"/>
    <w:rsid w:val="00041AD8"/>
    <w:rsid w:val="000426AD"/>
    <w:rsid w:val="00042B06"/>
    <w:rsid w:val="000452D9"/>
    <w:rsid w:val="00045365"/>
    <w:rsid w:val="00045B5D"/>
    <w:rsid w:val="000460DC"/>
    <w:rsid w:val="000466EF"/>
    <w:rsid w:val="00053259"/>
    <w:rsid w:val="00053848"/>
    <w:rsid w:val="000540F6"/>
    <w:rsid w:val="000543FF"/>
    <w:rsid w:val="00054DD1"/>
    <w:rsid w:val="000555AB"/>
    <w:rsid w:val="00056FDD"/>
    <w:rsid w:val="00061303"/>
    <w:rsid w:val="00062FD0"/>
    <w:rsid w:val="00063266"/>
    <w:rsid w:val="000662F1"/>
    <w:rsid w:val="000700B7"/>
    <w:rsid w:val="00070BD0"/>
    <w:rsid w:val="00074549"/>
    <w:rsid w:val="00077CAD"/>
    <w:rsid w:val="00077E01"/>
    <w:rsid w:val="00080A94"/>
    <w:rsid w:val="00084F97"/>
    <w:rsid w:val="00085640"/>
    <w:rsid w:val="00086042"/>
    <w:rsid w:val="000861FF"/>
    <w:rsid w:val="00087064"/>
    <w:rsid w:val="0009130B"/>
    <w:rsid w:val="000927D0"/>
    <w:rsid w:val="00093956"/>
    <w:rsid w:val="00093EAD"/>
    <w:rsid w:val="000944E0"/>
    <w:rsid w:val="000955C2"/>
    <w:rsid w:val="00096269"/>
    <w:rsid w:val="00096E56"/>
    <w:rsid w:val="00096F12"/>
    <w:rsid w:val="0009727B"/>
    <w:rsid w:val="00097408"/>
    <w:rsid w:val="00097509"/>
    <w:rsid w:val="000A435C"/>
    <w:rsid w:val="000A6877"/>
    <w:rsid w:val="000B0AA6"/>
    <w:rsid w:val="000B0F2C"/>
    <w:rsid w:val="000B4D54"/>
    <w:rsid w:val="000B641A"/>
    <w:rsid w:val="000B69D5"/>
    <w:rsid w:val="000C12DA"/>
    <w:rsid w:val="000C134F"/>
    <w:rsid w:val="000C25C2"/>
    <w:rsid w:val="000C3DFF"/>
    <w:rsid w:val="000C4711"/>
    <w:rsid w:val="000C4B22"/>
    <w:rsid w:val="000D3D6A"/>
    <w:rsid w:val="000D4B68"/>
    <w:rsid w:val="000D4E17"/>
    <w:rsid w:val="000D50A9"/>
    <w:rsid w:val="000E16AC"/>
    <w:rsid w:val="000E546C"/>
    <w:rsid w:val="000E63A6"/>
    <w:rsid w:val="000F08BE"/>
    <w:rsid w:val="000F10D2"/>
    <w:rsid w:val="000F2138"/>
    <w:rsid w:val="000F409F"/>
    <w:rsid w:val="000F4287"/>
    <w:rsid w:val="000F4A13"/>
    <w:rsid w:val="000F4C30"/>
    <w:rsid w:val="00105815"/>
    <w:rsid w:val="00105CC5"/>
    <w:rsid w:val="00106105"/>
    <w:rsid w:val="00106FC5"/>
    <w:rsid w:val="00107E82"/>
    <w:rsid w:val="0011192A"/>
    <w:rsid w:val="00111A5B"/>
    <w:rsid w:val="001145CE"/>
    <w:rsid w:val="00114922"/>
    <w:rsid w:val="00115531"/>
    <w:rsid w:val="00116AF8"/>
    <w:rsid w:val="001176DD"/>
    <w:rsid w:val="001177DC"/>
    <w:rsid w:val="00120D2E"/>
    <w:rsid w:val="001210AB"/>
    <w:rsid w:val="001239A3"/>
    <w:rsid w:val="00132834"/>
    <w:rsid w:val="00133DCB"/>
    <w:rsid w:val="00142700"/>
    <w:rsid w:val="00145FFE"/>
    <w:rsid w:val="00146AC1"/>
    <w:rsid w:val="0015028B"/>
    <w:rsid w:val="00150782"/>
    <w:rsid w:val="00150D49"/>
    <w:rsid w:val="00152B2D"/>
    <w:rsid w:val="00153338"/>
    <w:rsid w:val="001547BE"/>
    <w:rsid w:val="00155203"/>
    <w:rsid w:val="001562BB"/>
    <w:rsid w:val="00162662"/>
    <w:rsid w:val="001627A5"/>
    <w:rsid w:val="001628B5"/>
    <w:rsid w:val="001649CE"/>
    <w:rsid w:val="00164EAD"/>
    <w:rsid w:val="00167886"/>
    <w:rsid w:val="0017072C"/>
    <w:rsid w:val="001715DF"/>
    <w:rsid w:val="001726EA"/>
    <w:rsid w:val="0017491A"/>
    <w:rsid w:val="00175682"/>
    <w:rsid w:val="00176DFD"/>
    <w:rsid w:val="00177636"/>
    <w:rsid w:val="00185713"/>
    <w:rsid w:val="00185C76"/>
    <w:rsid w:val="00185D08"/>
    <w:rsid w:val="00191E3C"/>
    <w:rsid w:val="001923BF"/>
    <w:rsid w:val="00194512"/>
    <w:rsid w:val="0019502F"/>
    <w:rsid w:val="001A0699"/>
    <w:rsid w:val="001A07CA"/>
    <w:rsid w:val="001A235C"/>
    <w:rsid w:val="001A4338"/>
    <w:rsid w:val="001A5A50"/>
    <w:rsid w:val="001A5AF0"/>
    <w:rsid w:val="001A641D"/>
    <w:rsid w:val="001A72A3"/>
    <w:rsid w:val="001A7B06"/>
    <w:rsid w:val="001A7D80"/>
    <w:rsid w:val="001B508A"/>
    <w:rsid w:val="001B73B2"/>
    <w:rsid w:val="001C0892"/>
    <w:rsid w:val="001C21B0"/>
    <w:rsid w:val="001C28A2"/>
    <w:rsid w:val="001C302C"/>
    <w:rsid w:val="001C3652"/>
    <w:rsid w:val="001C52D4"/>
    <w:rsid w:val="001C66D2"/>
    <w:rsid w:val="001C73FF"/>
    <w:rsid w:val="001C7B8B"/>
    <w:rsid w:val="001D4E94"/>
    <w:rsid w:val="001D7E39"/>
    <w:rsid w:val="001E03FF"/>
    <w:rsid w:val="001E1D3F"/>
    <w:rsid w:val="001E1D68"/>
    <w:rsid w:val="001E2CCA"/>
    <w:rsid w:val="001E2FF7"/>
    <w:rsid w:val="001E36D8"/>
    <w:rsid w:val="001E4E5B"/>
    <w:rsid w:val="001E63E2"/>
    <w:rsid w:val="001E74F3"/>
    <w:rsid w:val="001E7AAD"/>
    <w:rsid w:val="001F1D23"/>
    <w:rsid w:val="001F2484"/>
    <w:rsid w:val="001F271E"/>
    <w:rsid w:val="001F2B74"/>
    <w:rsid w:val="001F3647"/>
    <w:rsid w:val="001F402D"/>
    <w:rsid w:val="001F6445"/>
    <w:rsid w:val="001F6941"/>
    <w:rsid w:val="00202F4F"/>
    <w:rsid w:val="00210057"/>
    <w:rsid w:val="00215A43"/>
    <w:rsid w:val="00215F9F"/>
    <w:rsid w:val="00216398"/>
    <w:rsid w:val="00217DCC"/>
    <w:rsid w:val="002232CC"/>
    <w:rsid w:val="00223302"/>
    <w:rsid w:val="00223692"/>
    <w:rsid w:val="002257A1"/>
    <w:rsid w:val="00225F31"/>
    <w:rsid w:val="00226BF8"/>
    <w:rsid w:val="00227754"/>
    <w:rsid w:val="00230690"/>
    <w:rsid w:val="00233F69"/>
    <w:rsid w:val="00234E88"/>
    <w:rsid w:val="00234FE3"/>
    <w:rsid w:val="00241868"/>
    <w:rsid w:val="00242103"/>
    <w:rsid w:val="00242E0A"/>
    <w:rsid w:val="002516D3"/>
    <w:rsid w:val="0025251A"/>
    <w:rsid w:val="00254DB2"/>
    <w:rsid w:val="002600E4"/>
    <w:rsid w:val="002609E0"/>
    <w:rsid w:val="00260AFB"/>
    <w:rsid w:val="00261778"/>
    <w:rsid w:val="00261A45"/>
    <w:rsid w:val="00271959"/>
    <w:rsid w:val="00271BE2"/>
    <w:rsid w:val="00271C76"/>
    <w:rsid w:val="00274C04"/>
    <w:rsid w:val="00277D03"/>
    <w:rsid w:val="002869A4"/>
    <w:rsid w:val="002876B0"/>
    <w:rsid w:val="00291DE9"/>
    <w:rsid w:val="00292900"/>
    <w:rsid w:val="002951FB"/>
    <w:rsid w:val="002957AD"/>
    <w:rsid w:val="0029667E"/>
    <w:rsid w:val="00297D5E"/>
    <w:rsid w:val="002A092C"/>
    <w:rsid w:val="002A0AF8"/>
    <w:rsid w:val="002A3ACC"/>
    <w:rsid w:val="002A462C"/>
    <w:rsid w:val="002A5FC5"/>
    <w:rsid w:val="002A609C"/>
    <w:rsid w:val="002A6CBF"/>
    <w:rsid w:val="002B13CE"/>
    <w:rsid w:val="002C56E4"/>
    <w:rsid w:val="002C6F69"/>
    <w:rsid w:val="002D72D1"/>
    <w:rsid w:val="002D72F7"/>
    <w:rsid w:val="002E32E5"/>
    <w:rsid w:val="002E33FF"/>
    <w:rsid w:val="002E4580"/>
    <w:rsid w:val="002E537D"/>
    <w:rsid w:val="002E579E"/>
    <w:rsid w:val="002E5EB6"/>
    <w:rsid w:val="002E62BB"/>
    <w:rsid w:val="002F150D"/>
    <w:rsid w:val="002F171B"/>
    <w:rsid w:val="002F23E9"/>
    <w:rsid w:val="002F54EE"/>
    <w:rsid w:val="0030063C"/>
    <w:rsid w:val="00302E1A"/>
    <w:rsid w:val="003037DA"/>
    <w:rsid w:val="00305F1D"/>
    <w:rsid w:val="00307D1E"/>
    <w:rsid w:val="00307F70"/>
    <w:rsid w:val="00310946"/>
    <w:rsid w:val="003122E1"/>
    <w:rsid w:val="003144D9"/>
    <w:rsid w:val="00316DE2"/>
    <w:rsid w:val="0032294B"/>
    <w:rsid w:val="0032665F"/>
    <w:rsid w:val="00326A04"/>
    <w:rsid w:val="00327437"/>
    <w:rsid w:val="003303CB"/>
    <w:rsid w:val="00331308"/>
    <w:rsid w:val="00340788"/>
    <w:rsid w:val="00342014"/>
    <w:rsid w:val="0034212A"/>
    <w:rsid w:val="00345B8A"/>
    <w:rsid w:val="003465DB"/>
    <w:rsid w:val="00346604"/>
    <w:rsid w:val="00350666"/>
    <w:rsid w:val="00351158"/>
    <w:rsid w:val="0035395D"/>
    <w:rsid w:val="00354D9D"/>
    <w:rsid w:val="00355A0F"/>
    <w:rsid w:val="00361BBD"/>
    <w:rsid w:val="003645E7"/>
    <w:rsid w:val="003669F1"/>
    <w:rsid w:val="00370388"/>
    <w:rsid w:val="00371369"/>
    <w:rsid w:val="003717EB"/>
    <w:rsid w:val="00372F95"/>
    <w:rsid w:val="0037395B"/>
    <w:rsid w:val="00375449"/>
    <w:rsid w:val="00375616"/>
    <w:rsid w:val="00375EF9"/>
    <w:rsid w:val="00377144"/>
    <w:rsid w:val="0038171F"/>
    <w:rsid w:val="00386201"/>
    <w:rsid w:val="00390047"/>
    <w:rsid w:val="0039302F"/>
    <w:rsid w:val="00393C38"/>
    <w:rsid w:val="003947ED"/>
    <w:rsid w:val="003955CD"/>
    <w:rsid w:val="003A1705"/>
    <w:rsid w:val="003A36EC"/>
    <w:rsid w:val="003B00CD"/>
    <w:rsid w:val="003B198F"/>
    <w:rsid w:val="003B1FA5"/>
    <w:rsid w:val="003B25CD"/>
    <w:rsid w:val="003B3DB5"/>
    <w:rsid w:val="003B3F0D"/>
    <w:rsid w:val="003B5381"/>
    <w:rsid w:val="003B7D43"/>
    <w:rsid w:val="003B7E69"/>
    <w:rsid w:val="003C0742"/>
    <w:rsid w:val="003C0C6D"/>
    <w:rsid w:val="003C4E70"/>
    <w:rsid w:val="003C56B0"/>
    <w:rsid w:val="003D0E0C"/>
    <w:rsid w:val="003D1F85"/>
    <w:rsid w:val="003D261A"/>
    <w:rsid w:val="003D2621"/>
    <w:rsid w:val="003D4E58"/>
    <w:rsid w:val="003F151C"/>
    <w:rsid w:val="003F2237"/>
    <w:rsid w:val="003F22F1"/>
    <w:rsid w:val="003F268C"/>
    <w:rsid w:val="003F295C"/>
    <w:rsid w:val="003F2CA3"/>
    <w:rsid w:val="003F3747"/>
    <w:rsid w:val="003F3A50"/>
    <w:rsid w:val="003F4F13"/>
    <w:rsid w:val="003F50F3"/>
    <w:rsid w:val="003F5828"/>
    <w:rsid w:val="003F61C4"/>
    <w:rsid w:val="003F714F"/>
    <w:rsid w:val="00400196"/>
    <w:rsid w:val="00405051"/>
    <w:rsid w:val="004065FF"/>
    <w:rsid w:val="00411E09"/>
    <w:rsid w:val="004135F7"/>
    <w:rsid w:val="00414C3A"/>
    <w:rsid w:val="00415F30"/>
    <w:rsid w:val="00416D31"/>
    <w:rsid w:val="00417453"/>
    <w:rsid w:val="004176EF"/>
    <w:rsid w:val="0042040F"/>
    <w:rsid w:val="004209F7"/>
    <w:rsid w:val="00421624"/>
    <w:rsid w:val="00422828"/>
    <w:rsid w:val="00423C3E"/>
    <w:rsid w:val="0042417A"/>
    <w:rsid w:val="00426E6A"/>
    <w:rsid w:val="00431F96"/>
    <w:rsid w:val="00433BAC"/>
    <w:rsid w:val="0043466D"/>
    <w:rsid w:val="00440068"/>
    <w:rsid w:val="004403F0"/>
    <w:rsid w:val="00440A70"/>
    <w:rsid w:val="0044126B"/>
    <w:rsid w:val="004412F3"/>
    <w:rsid w:val="00443F71"/>
    <w:rsid w:val="00443FAE"/>
    <w:rsid w:val="00444A5E"/>
    <w:rsid w:val="00450273"/>
    <w:rsid w:val="00460C8B"/>
    <w:rsid w:val="00460F9F"/>
    <w:rsid w:val="00462113"/>
    <w:rsid w:val="00462F56"/>
    <w:rsid w:val="004646E3"/>
    <w:rsid w:val="004652B2"/>
    <w:rsid w:val="00466631"/>
    <w:rsid w:val="004668DD"/>
    <w:rsid w:val="004676BD"/>
    <w:rsid w:val="00467E65"/>
    <w:rsid w:val="004713EE"/>
    <w:rsid w:val="0047172F"/>
    <w:rsid w:val="00471EF9"/>
    <w:rsid w:val="00472D89"/>
    <w:rsid w:val="00475196"/>
    <w:rsid w:val="00475BF2"/>
    <w:rsid w:val="004772E9"/>
    <w:rsid w:val="004816AD"/>
    <w:rsid w:val="00483B9F"/>
    <w:rsid w:val="00483BED"/>
    <w:rsid w:val="004913FA"/>
    <w:rsid w:val="00491D86"/>
    <w:rsid w:val="00492B5C"/>
    <w:rsid w:val="00493C4A"/>
    <w:rsid w:val="00493CE6"/>
    <w:rsid w:val="00494C3C"/>
    <w:rsid w:val="00496390"/>
    <w:rsid w:val="00496A42"/>
    <w:rsid w:val="004A0C42"/>
    <w:rsid w:val="004A0E98"/>
    <w:rsid w:val="004A276C"/>
    <w:rsid w:val="004A2CE5"/>
    <w:rsid w:val="004A3431"/>
    <w:rsid w:val="004A48D0"/>
    <w:rsid w:val="004A65A2"/>
    <w:rsid w:val="004B022F"/>
    <w:rsid w:val="004B0544"/>
    <w:rsid w:val="004B05BB"/>
    <w:rsid w:val="004B2325"/>
    <w:rsid w:val="004B385C"/>
    <w:rsid w:val="004B3943"/>
    <w:rsid w:val="004B45EC"/>
    <w:rsid w:val="004B5351"/>
    <w:rsid w:val="004B6F9E"/>
    <w:rsid w:val="004C3A6D"/>
    <w:rsid w:val="004C441E"/>
    <w:rsid w:val="004C49AC"/>
    <w:rsid w:val="004D0557"/>
    <w:rsid w:val="004D07BD"/>
    <w:rsid w:val="004D07F4"/>
    <w:rsid w:val="004D12DF"/>
    <w:rsid w:val="004D1EE0"/>
    <w:rsid w:val="004D647F"/>
    <w:rsid w:val="004E004C"/>
    <w:rsid w:val="004E0793"/>
    <w:rsid w:val="004E6A76"/>
    <w:rsid w:val="004F111E"/>
    <w:rsid w:val="004F1512"/>
    <w:rsid w:val="004F297F"/>
    <w:rsid w:val="004F356F"/>
    <w:rsid w:val="004F3B84"/>
    <w:rsid w:val="004F516F"/>
    <w:rsid w:val="004F5A50"/>
    <w:rsid w:val="004F5F12"/>
    <w:rsid w:val="0050253E"/>
    <w:rsid w:val="00506E57"/>
    <w:rsid w:val="005100C1"/>
    <w:rsid w:val="00510FD5"/>
    <w:rsid w:val="005127EF"/>
    <w:rsid w:val="005135AD"/>
    <w:rsid w:val="0051377A"/>
    <w:rsid w:val="005161A0"/>
    <w:rsid w:val="00523F6B"/>
    <w:rsid w:val="00525D7E"/>
    <w:rsid w:val="005261CE"/>
    <w:rsid w:val="005268FB"/>
    <w:rsid w:val="00530184"/>
    <w:rsid w:val="00532083"/>
    <w:rsid w:val="005333DB"/>
    <w:rsid w:val="00534865"/>
    <w:rsid w:val="00535491"/>
    <w:rsid w:val="00536CDE"/>
    <w:rsid w:val="0053758A"/>
    <w:rsid w:val="00543CC8"/>
    <w:rsid w:val="00544780"/>
    <w:rsid w:val="00544AD7"/>
    <w:rsid w:val="005453FE"/>
    <w:rsid w:val="005472E8"/>
    <w:rsid w:val="005534D2"/>
    <w:rsid w:val="00556DE3"/>
    <w:rsid w:val="005572A8"/>
    <w:rsid w:val="0055778B"/>
    <w:rsid w:val="00560628"/>
    <w:rsid w:val="005621BA"/>
    <w:rsid w:val="005627D6"/>
    <w:rsid w:val="00562B64"/>
    <w:rsid w:val="00562E99"/>
    <w:rsid w:val="005631C1"/>
    <w:rsid w:val="0056413E"/>
    <w:rsid w:val="005701CE"/>
    <w:rsid w:val="005746DA"/>
    <w:rsid w:val="00575089"/>
    <w:rsid w:val="00576582"/>
    <w:rsid w:val="0057743E"/>
    <w:rsid w:val="0058203A"/>
    <w:rsid w:val="00582B80"/>
    <w:rsid w:val="00582BC1"/>
    <w:rsid w:val="005834C1"/>
    <w:rsid w:val="00585F67"/>
    <w:rsid w:val="00586CE9"/>
    <w:rsid w:val="00594B29"/>
    <w:rsid w:val="0059668E"/>
    <w:rsid w:val="00597690"/>
    <w:rsid w:val="005A4C75"/>
    <w:rsid w:val="005A5302"/>
    <w:rsid w:val="005A59D9"/>
    <w:rsid w:val="005B0DE9"/>
    <w:rsid w:val="005B3E77"/>
    <w:rsid w:val="005B529E"/>
    <w:rsid w:val="005C14A7"/>
    <w:rsid w:val="005C4A98"/>
    <w:rsid w:val="005C4EA0"/>
    <w:rsid w:val="005D3849"/>
    <w:rsid w:val="005D4041"/>
    <w:rsid w:val="005D52A1"/>
    <w:rsid w:val="005D72CB"/>
    <w:rsid w:val="005D78A6"/>
    <w:rsid w:val="005D7F4B"/>
    <w:rsid w:val="005E0E6B"/>
    <w:rsid w:val="005E4582"/>
    <w:rsid w:val="005E6E3A"/>
    <w:rsid w:val="005F09DB"/>
    <w:rsid w:val="005F203E"/>
    <w:rsid w:val="005F2FEA"/>
    <w:rsid w:val="005F3978"/>
    <w:rsid w:val="005F5E29"/>
    <w:rsid w:val="005F735D"/>
    <w:rsid w:val="006006DE"/>
    <w:rsid w:val="00601CE1"/>
    <w:rsid w:val="00602563"/>
    <w:rsid w:val="00602FA9"/>
    <w:rsid w:val="0060402A"/>
    <w:rsid w:val="00610835"/>
    <w:rsid w:val="0061381F"/>
    <w:rsid w:val="00615F90"/>
    <w:rsid w:val="00617136"/>
    <w:rsid w:val="00620A9E"/>
    <w:rsid w:val="00620C95"/>
    <w:rsid w:val="006219BA"/>
    <w:rsid w:val="00623BC6"/>
    <w:rsid w:val="00627718"/>
    <w:rsid w:val="00630C66"/>
    <w:rsid w:val="006351FF"/>
    <w:rsid w:val="00636A11"/>
    <w:rsid w:val="00640B2A"/>
    <w:rsid w:val="006416BB"/>
    <w:rsid w:val="006422F2"/>
    <w:rsid w:val="00646F29"/>
    <w:rsid w:val="00650750"/>
    <w:rsid w:val="006514D3"/>
    <w:rsid w:val="006610B3"/>
    <w:rsid w:val="006659C6"/>
    <w:rsid w:val="0066746A"/>
    <w:rsid w:val="00670672"/>
    <w:rsid w:val="00672110"/>
    <w:rsid w:val="006730C9"/>
    <w:rsid w:val="00675861"/>
    <w:rsid w:val="0067703C"/>
    <w:rsid w:val="00680562"/>
    <w:rsid w:val="006807FA"/>
    <w:rsid w:val="006837E0"/>
    <w:rsid w:val="00683A70"/>
    <w:rsid w:val="006859CE"/>
    <w:rsid w:val="00686E56"/>
    <w:rsid w:val="0069104B"/>
    <w:rsid w:val="00692FCF"/>
    <w:rsid w:val="00694222"/>
    <w:rsid w:val="0069554A"/>
    <w:rsid w:val="006A0B2B"/>
    <w:rsid w:val="006A1FDC"/>
    <w:rsid w:val="006A2CB7"/>
    <w:rsid w:val="006A5333"/>
    <w:rsid w:val="006A67A1"/>
    <w:rsid w:val="006A6949"/>
    <w:rsid w:val="006A7B37"/>
    <w:rsid w:val="006B14AD"/>
    <w:rsid w:val="006B24D1"/>
    <w:rsid w:val="006B261C"/>
    <w:rsid w:val="006B3E1D"/>
    <w:rsid w:val="006B429A"/>
    <w:rsid w:val="006B58D9"/>
    <w:rsid w:val="006B6582"/>
    <w:rsid w:val="006B6BB2"/>
    <w:rsid w:val="006B7938"/>
    <w:rsid w:val="006B7E53"/>
    <w:rsid w:val="006C0CDB"/>
    <w:rsid w:val="006C2137"/>
    <w:rsid w:val="006C4862"/>
    <w:rsid w:val="006C5C10"/>
    <w:rsid w:val="006C60DC"/>
    <w:rsid w:val="006C6370"/>
    <w:rsid w:val="006C6FE8"/>
    <w:rsid w:val="006D22B0"/>
    <w:rsid w:val="006D2A07"/>
    <w:rsid w:val="006D38EA"/>
    <w:rsid w:val="006D47D0"/>
    <w:rsid w:val="006D5E0D"/>
    <w:rsid w:val="006E1DEE"/>
    <w:rsid w:val="006E3A69"/>
    <w:rsid w:val="006E3F52"/>
    <w:rsid w:val="006E411D"/>
    <w:rsid w:val="006E4261"/>
    <w:rsid w:val="006E5CCC"/>
    <w:rsid w:val="006F65F0"/>
    <w:rsid w:val="0070362E"/>
    <w:rsid w:val="007042EB"/>
    <w:rsid w:val="00704CC9"/>
    <w:rsid w:val="00705AD0"/>
    <w:rsid w:val="00710873"/>
    <w:rsid w:val="00714CDE"/>
    <w:rsid w:val="00717CC0"/>
    <w:rsid w:val="00717FD7"/>
    <w:rsid w:val="00720522"/>
    <w:rsid w:val="00722C68"/>
    <w:rsid w:val="00724A7E"/>
    <w:rsid w:val="00725299"/>
    <w:rsid w:val="007370E7"/>
    <w:rsid w:val="00737182"/>
    <w:rsid w:val="007374FE"/>
    <w:rsid w:val="007408D7"/>
    <w:rsid w:val="0074153F"/>
    <w:rsid w:val="0074356A"/>
    <w:rsid w:val="00745076"/>
    <w:rsid w:val="00745976"/>
    <w:rsid w:val="0074639C"/>
    <w:rsid w:val="00746759"/>
    <w:rsid w:val="00747233"/>
    <w:rsid w:val="00751940"/>
    <w:rsid w:val="00752EF0"/>
    <w:rsid w:val="00755475"/>
    <w:rsid w:val="00755845"/>
    <w:rsid w:val="00756834"/>
    <w:rsid w:val="00757EA0"/>
    <w:rsid w:val="007615AC"/>
    <w:rsid w:val="007627E6"/>
    <w:rsid w:val="00762B88"/>
    <w:rsid w:val="00762FEE"/>
    <w:rsid w:val="00763B42"/>
    <w:rsid w:val="00764FE8"/>
    <w:rsid w:val="007726C9"/>
    <w:rsid w:val="007742FA"/>
    <w:rsid w:val="00774DF3"/>
    <w:rsid w:val="00775E15"/>
    <w:rsid w:val="00776AC0"/>
    <w:rsid w:val="00780A3D"/>
    <w:rsid w:val="00780EAD"/>
    <w:rsid w:val="007840EA"/>
    <w:rsid w:val="00784647"/>
    <w:rsid w:val="00787B8E"/>
    <w:rsid w:val="00787FA9"/>
    <w:rsid w:val="00791050"/>
    <w:rsid w:val="00792449"/>
    <w:rsid w:val="0079384B"/>
    <w:rsid w:val="007A07D2"/>
    <w:rsid w:val="007A4DCA"/>
    <w:rsid w:val="007A78FC"/>
    <w:rsid w:val="007B1613"/>
    <w:rsid w:val="007B39BE"/>
    <w:rsid w:val="007B77D5"/>
    <w:rsid w:val="007C0335"/>
    <w:rsid w:val="007C1128"/>
    <w:rsid w:val="007C1604"/>
    <w:rsid w:val="007C2789"/>
    <w:rsid w:val="007C39F5"/>
    <w:rsid w:val="007C4ED3"/>
    <w:rsid w:val="007D188D"/>
    <w:rsid w:val="007D2432"/>
    <w:rsid w:val="007D5AA2"/>
    <w:rsid w:val="007D6226"/>
    <w:rsid w:val="007D7385"/>
    <w:rsid w:val="007D7757"/>
    <w:rsid w:val="007E0D37"/>
    <w:rsid w:val="007E1470"/>
    <w:rsid w:val="007E2BBA"/>
    <w:rsid w:val="007E472F"/>
    <w:rsid w:val="007E4C24"/>
    <w:rsid w:val="007E503E"/>
    <w:rsid w:val="007E53DB"/>
    <w:rsid w:val="007E54DB"/>
    <w:rsid w:val="007E577F"/>
    <w:rsid w:val="007F3676"/>
    <w:rsid w:val="007F4180"/>
    <w:rsid w:val="008002B6"/>
    <w:rsid w:val="0080361B"/>
    <w:rsid w:val="00804DCB"/>
    <w:rsid w:val="00805929"/>
    <w:rsid w:val="00805DF8"/>
    <w:rsid w:val="00807F38"/>
    <w:rsid w:val="00807FEB"/>
    <w:rsid w:val="0081691D"/>
    <w:rsid w:val="00817D4F"/>
    <w:rsid w:val="0082027E"/>
    <w:rsid w:val="00824176"/>
    <w:rsid w:val="008241AF"/>
    <w:rsid w:val="0082525C"/>
    <w:rsid w:val="00826934"/>
    <w:rsid w:val="00826A13"/>
    <w:rsid w:val="00826DC5"/>
    <w:rsid w:val="00833E40"/>
    <w:rsid w:val="00834849"/>
    <w:rsid w:val="00835A76"/>
    <w:rsid w:val="00835E89"/>
    <w:rsid w:val="0083625F"/>
    <w:rsid w:val="008378BE"/>
    <w:rsid w:val="00837CE3"/>
    <w:rsid w:val="00837F64"/>
    <w:rsid w:val="0084021E"/>
    <w:rsid w:val="00841889"/>
    <w:rsid w:val="00844767"/>
    <w:rsid w:val="00846E2A"/>
    <w:rsid w:val="00847F40"/>
    <w:rsid w:val="00850C52"/>
    <w:rsid w:val="00853E3B"/>
    <w:rsid w:val="008543F6"/>
    <w:rsid w:val="0085557B"/>
    <w:rsid w:val="00855D55"/>
    <w:rsid w:val="00863CE0"/>
    <w:rsid w:val="00866755"/>
    <w:rsid w:val="00867A8E"/>
    <w:rsid w:val="00867EEB"/>
    <w:rsid w:val="00872618"/>
    <w:rsid w:val="008736B1"/>
    <w:rsid w:val="0087586D"/>
    <w:rsid w:val="008856B2"/>
    <w:rsid w:val="008878A8"/>
    <w:rsid w:val="0089070C"/>
    <w:rsid w:val="00891F64"/>
    <w:rsid w:val="008928F7"/>
    <w:rsid w:val="00892E68"/>
    <w:rsid w:val="00893262"/>
    <w:rsid w:val="0089565C"/>
    <w:rsid w:val="00897FDF"/>
    <w:rsid w:val="008A0D81"/>
    <w:rsid w:val="008A35D1"/>
    <w:rsid w:val="008A4C49"/>
    <w:rsid w:val="008A55C3"/>
    <w:rsid w:val="008A63C9"/>
    <w:rsid w:val="008A6BD1"/>
    <w:rsid w:val="008A711E"/>
    <w:rsid w:val="008A74C6"/>
    <w:rsid w:val="008A7E3E"/>
    <w:rsid w:val="008B07D7"/>
    <w:rsid w:val="008B2D0E"/>
    <w:rsid w:val="008B5BD9"/>
    <w:rsid w:val="008C06ED"/>
    <w:rsid w:val="008C304D"/>
    <w:rsid w:val="008C43C3"/>
    <w:rsid w:val="008C4A9B"/>
    <w:rsid w:val="008C522D"/>
    <w:rsid w:val="008D1626"/>
    <w:rsid w:val="008D26FD"/>
    <w:rsid w:val="008D2D8C"/>
    <w:rsid w:val="008D466A"/>
    <w:rsid w:val="008D4B20"/>
    <w:rsid w:val="008D5EDF"/>
    <w:rsid w:val="008E05F1"/>
    <w:rsid w:val="008E2167"/>
    <w:rsid w:val="008E381F"/>
    <w:rsid w:val="008E4BB8"/>
    <w:rsid w:val="008E5AA4"/>
    <w:rsid w:val="008E6889"/>
    <w:rsid w:val="008E6AB3"/>
    <w:rsid w:val="008E6DC8"/>
    <w:rsid w:val="008F0054"/>
    <w:rsid w:val="008F160C"/>
    <w:rsid w:val="008F29B8"/>
    <w:rsid w:val="008F37F4"/>
    <w:rsid w:val="008F4A11"/>
    <w:rsid w:val="008F5A21"/>
    <w:rsid w:val="008F6EBC"/>
    <w:rsid w:val="00901DC8"/>
    <w:rsid w:val="00903CFA"/>
    <w:rsid w:val="00904947"/>
    <w:rsid w:val="0090617E"/>
    <w:rsid w:val="0091039E"/>
    <w:rsid w:val="00913FEE"/>
    <w:rsid w:val="00914F83"/>
    <w:rsid w:val="0091774F"/>
    <w:rsid w:val="009208DA"/>
    <w:rsid w:val="0092146C"/>
    <w:rsid w:val="00921A71"/>
    <w:rsid w:val="00922E30"/>
    <w:rsid w:val="009256F1"/>
    <w:rsid w:val="00933076"/>
    <w:rsid w:val="00935BFA"/>
    <w:rsid w:val="009373DC"/>
    <w:rsid w:val="00937E47"/>
    <w:rsid w:val="00940070"/>
    <w:rsid w:val="0094093A"/>
    <w:rsid w:val="00942708"/>
    <w:rsid w:val="00942D4B"/>
    <w:rsid w:val="00943DBB"/>
    <w:rsid w:val="00945E99"/>
    <w:rsid w:val="009505FF"/>
    <w:rsid w:val="009510C3"/>
    <w:rsid w:val="00951847"/>
    <w:rsid w:val="009521E9"/>
    <w:rsid w:val="00952795"/>
    <w:rsid w:val="00952B0D"/>
    <w:rsid w:val="00953C8D"/>
    <w:rsid w:val="009575C8"/>
    <w:rsid w:val="00961A51"/>
    <w:rsid w:val="00962B6D"/>
    <w:rsid w:val="00970A5B"/>
    <w:rsid w:val="00970DE8"/>
    <w:rsid w:val="00971D7F"/>
    <w:rsid w:val="00972E80"/>
    <w:rsid w:val="00980584"/>
    <w:rsid w:val="00980FBD"/>
    <w:rsid w:val="009828A9"/>
    <w:rsid w:val="00982B1F"/>
    <w:rsid w:val="00984574"/>
    <w:rsid w:val="00986346"/>
    <w:rsid w:val="0098730F"/>
    <w:rsid w:val="009879BA"/>
    <w:rsid w:val="00987A2B"/>
    <w:rsid w:val="00987F9A"/>
    <w:rsid w:val="00992576"/>
    <w:rsid w:val="00992B12"/>
    <w:rsid w:val="00993292"/>
    <w:rsid w:val="00996481"/>
    <w:rsid w:val="00996CAD"/>
    <w:rsid w:val="009A216F"/>
    <w:rsid w:val="009A24F3"/>
    <w:rsid w:val="009A5791"/>
    <w:rsid w:val="009A5944"/>
    <w:rsid w:val="009A6177"/>
    <w:rsid w:val="009A63C5"/>
    <w:rsid w:val="009A6A28"/>
    <w:rsid w:val="009A7DB1"/>
    <w:rsid w:val="009B0D94"/>
    <w:rsid w:val="009B2713"/>
    <w:rsid w:val="009B3752"/>
    <w:rsid w:val="009B3A91"/>
    <w:rsid w:val="009B6895"/>
    <w:rsid w:val="009C4331"/>
    <w:rsid w:val="009C4EE9"/>
    <w:rsid w:val="009C6FF8"/>
    <w:rsid w:val="009D2EDA"/>
    <w:rsid w:val="009D3785"/>
    <w:rsid w:val="009D5F2E"/>
    <w:rsid w:val="009D79D3"/>
    <w:rsid w:val="009E2ABA"/>
    <w:rsid w:val="009E2F18"/>
    <w:rsid w:val="009E4B9C"/>
    <w:rsid w:val="009E54DA"/>
    <w:rsid w:val="009E704D"/>
    <w:rsid w:val="009F0427"/>
    <w:rsid w:val="009F1A30"/>
    <w:rsid w:val="009F2A61"/>
    <w:rsid w:val="009F533C"/>
    <w:rsid w:val="009F54C1"/>
    <w:rsid w:val="009F6581"/>
    <w:rsid w:val="009F6EDC"/>
    <w:rsid w:val="00A00234"/>
    <w:rsid w:val="00A00AFE"/>
    <w:rsid w:val="00A00C5E"/>
    <w:rsid w:val="00A02D52"/>
    <w:rsid w:val="00A05AE9"/>
    <w:rsid w:val="00A07032"/>
    <w:rsid w:val="00A07392"/>
    <w:rsid w:val="00A10924"/>
    <w:rsid w:val="00A12E55"/>
    <w:rsid w:val="00A211BD"/>
    <w:rsid w:val="00A21738"/>
    <w:rsid w:val="00A236FC"/>
    <w:rsid w:val="00A24613"/>
    <w:rsid w:val="00A27B84"/>
    <w:rsid w:val="00A3182B"/>
    <w:rsid w:val="00A318DE"/>
    <w:rsid w:val="00A32A93"/>
    <w:rsid w:val="00A32EE2"/>
    <w:rsid w:val="00A37B06"/>
    <w:rsid w:val="00A41BC0"/>
    <w:rsid w:val="00A42A29"/>
    <w:rsid w:val="00A433E5"/>
    <w:rsid w:val="00A50A1D"/>
    <w:rsid w:val="00A54E75"/>
    <w:rsid w:val="00A550B2"/>
    <w:rsid w:val="00A55C3B"/>
    <w:rsid w:val="00A55DAE"/>
    <w:rsid w:val="00A55F4B"/>
    <w:rsid w:val="00A60E37"/>
    <w:rsid w:val="00A621C7"/>
    <w:rsid w:val="00A62EC5"/>
    <w:rsid w:val="00A62F73"/>
    <w:rsid w:val="00A636BC"/>
    <w:rsid w:val="00A64054"/>
    <w:rsid w:val="00A64A65"/>
    <w:rsid w:val="00A66F7C"/>
    <w:rsid w:val="00A704C0"/>
    <w:rsid w:val="00A70C35"/>
    <w:rsid w:val="00A70D45"/>
    <w:rsid w:val="00A71191"/>
    <w:rsid w:val="00A71276"/>
    <w:rsid w:val="00A7142B"/>
    <w:rsid w:val="00A72AAF"/>
    <w:rsid w:val="00A72DBF"/>
    <w:rsid w:val="00A745C5"/>
    <w:rsid w:val="00A74B25"/>
    <w:rsid w:val="00A76303"/>
    <w:rsid w:val="00A824F5"/>
    <w:rsid w:val="00A84465"/>
    <w:rsid w:val="00A857DF"/>
    <w:rsid w:val="00A868CF"/>
    <w:rsid w:val="00A9156C"/>
    <w:rsid w:val="00A928B2"/>
    <w:rsid w:val="00A93185"/>
    <w:rsid w:val="00A97F5D"/>
    <w:rsid w:val="00AA16D1"/>
    <w:rsid w:val="00AA328D"/>
    <w:rsid w:val="00AA3822"/>
    <w:rsid w:val="00AA43A8"/>
    <w:rsid w:val="00AA4507"/>
    <w:rsid w:val="00AA6E20"/>
    <w:rsid w:val="00AA70C8"/>
    <w:rsid w:val="00AB0D5C"/>
    <w:rsid w:val="00AB33B2"/>
    <w:rsid w:val="00AB5193"/>
    <w:rsid w:val="00AB633E"/>
    <w:rsid w:val="00AB7161"/>
    <w:rsid w:val="00AC0090"/>
    <w:rsid w:val="00AC11D3"/>
    <w:rsid w:val="00AC337B"/>
    <w:rsid w:val="00AC4222"/>
    <w:rsid w:val="00AC42AB"/>
    <w:rsid w:val="00AC543F"/>
    <w:rsid w:val="00AC69B2"/>
    <w:rsid w:val="00AC6A87"/>
    <w:rsid w:val="00AD0CD7"/>
    <w:rsid w:val="00AD23DE"/>
    <w:rsid w:val="00AD2FCB"/>
    <w:rsid w:val="00AD368D"/>
    <w:rsid w:val="00AD380D"/>
    <w:rsid w:val="00AD3AFB"/>
    <w:rsid w:val="00AD6D54"/>
    <w:rsid w:val="00AE2424"/>
    <w:rsid w:val="00AE38F0"/>
    <w:rsid w:val="00AE39F0"/>
    <w:rsid w:val="00AE4478"/>
    <w:rsid w:val="00AE46BB"/>
    <w:rsid w:val="00AE4751"/>
    <w:rsid w:val="00AE56D0"/>
    <w:rsid w:val="00AE68EC"/>
    <w:rsid w:val="00AE78F3"/>
    <w:rsid w:val="00AF1FD2"/>
    <w:rsid w:val="00AF3325"/>
    <w:rsid w:val="00AF3689"/>
    <w:rsid w:val="00AF5F67"/>
    <w:rsid w:val="00AF639C"/>
    <w:rsid w:val="00AF6491"/>
    <w:rsid w:val="00AF74D3"/>
    <w:rsid w:val="00AF7983"/>
    <w:rsid w:val="00B0041C"/>
    <w:rsid w:val="00B0328E"/>
    <w:rsid w:val="00B041B2"/>
    <w:rsid w:val="00B0446E"/>
    <w:rsid w:val="00B14135"/>
    <w:rsid w:val="00B16464"/>
    <w:rsid w:val="00B21E4F"/>
    <w:rsid w:val="00B22616"/>
    <w:rsid w:val="00B30D1A"/>
    <w:rsid w:val="00B36ED2"/>
    <w:rsid w:val="00B404FC"/>
    <w:rsid w:val="00B429FE"/>
    <w:rsid w:val="00B430D5"/>
    <w:rsid w:val="00B45DAC"/>
    <w:rsid w:val="00B46207"/>
    <w:rsid w:val="00B50C48"/>
    <w:rsid w:val="00B50F13"/>
    <w:rsid w:val="00B5191D"/>
    <w:rsid w:val="00B54A30"/>
    <w:rsid w:val="00B62185"/>
    <w:rsid w:val="00B62770"/>
    <w:rsid w:val="00B6627A"/>
    <w:rsid w:val="00B66ABA"/>
    <w:rsid w:val="00B71947"/>
    <w:rsid w:val="00B73E9A"/>
    <w:rsid w:val="00B760DC"/>
    <w:rsid w:val="00B76734"/>
    <w:rsid w:val="00B86A4D"/>
    <w:rsid w:val="00B87615"/>
    <w:rsid w:val="00B8798C"/>
    <w:rsid w:val="00B87BBE"/>
    <w:rsid w:val="00B9123D"/>
    <w:rsid w:val="00B92278"/>
    <w:rsid w:val="00B9303C"/>
    <w:rsid w:val="00B947B0"/>
    <w:rsid w:val="00B97E59"/>
    <w:rsid w:val="00BA2642"/>
    <w:rsid w:val="00BA3730"/>
    <w:rsid w:val="00BA7D01"/>
    <w:rsid w:val="00BB0A8C"/>
    <w:rsid w:val="00BB1621"/>
    <w:rsid w:val="00BB1B0C"/>
    <w:rsid w:val="00BB252E"/>
    <w:rsid w:val="00BB46C4"/>
    <w:rsid w:val="00BB55FC"/>
    <w:rsid w:val="00BB5674"/>
    <w:rsid w:val="00BB6D01"/>
    <w:rsid w:val="00BC085B"/>
    <w:rsid w:val="00BC1CAD"/>
    <w:rsid w:val="00BC1EB0"/>
    <w:rsid w:val="00BC3AC2"/>
    <w:rsid w:val="00BC3B4D"/>
    <w:rsid w:val="00BC5C42"/>
    <w:rsid w:val="00BC629D"/>
    <w:rsid w:val="00BC782B"/>
    <w:rsid w:val="00BC7974"/>
    <w:rsid w:val="00BD1A21"/>
    <w:rsid w:val="00BD1D34"/>
    <w:rsid w:val="00BD2C74"/>
    <w:rsid w:val="00BD34B5"/>
    <w:rsid w:val="00BD4947"/>
    <w:rsid w:val="00BD4A69"/>
    <w:rsid w:val="00BD5EA5"/>
    <w:rsid w:val="00BE18E1"/>
    <w:rsid w:val="00BE4DA0"/>
    <w:rsid w:val="00BE76BD"/>
    <w:rsid w:val="00BE79D8"/>
    <w:rsid w:val="00BF2DEC"/>
    <w:rsid w:val="00BF30B7"/>
    <w:rsid w:val="00BF5BA2"/>
    <w:rsid w:val="00C00B58"/>
    <w:rsid w:val="00C01999"/>
    <w:rsid w:val="00C04A2B"/>
    <w:rsid w:val="00C06660"/>
    <w:rsid w:val="00C07D00"/>
    <w:rsid w:val="00C11449"/>
    <w:rsid w:val="00C13A72"/>
    <w:rsid w:val="00C13F72"/>
    <w:rsid w:val="00C17341"/>
    <w:rsid w:val="00C20B8E"/>
    <w:rsid w:val="00C22818"/>
    <w:rsid w:val="00C22FCD"/>
    <w:rsid w:val="00C2506F"/>
    <w:rsid w:val="00C250CB"/>
    <w:rsid w:val="00C2538B"/>
    <w:rsid w:val="00C26590"/>
    <w:rsid w:val="00C308D1"/>
    <w:rsid w:val="00C35FDC"/>
    <w:rsid w:val="00C3706D"/>
    <w:rsid w:val="00C37846"/>
    <w:rsid w:val="00C3792C"/>
    <w:rsid w:val="00C410B8"/>
    <w:rsid w:val="00C4154A"/>
    <w:rsid w:val="00C439F6"/>
    <w:rsid w:val="00C4445D"/>
    <w:rsid w:val="00C50AEE"/>
    <w:rsid w:val="00C52A9B"/>
    <w:rsid w:val="00C52AD7"/>
    <w:rsid w:val="00C5397F"/>
    <w:rsid w:val="00C54841"/>
    <w:rsid w:val="00C56DC0"/>
    <w:rsid w:val="00C57AD0"/>
    <w:rsid w:val="00C6204F"/>
    <w:rsid w:val="00C623C9"/>
    <w:rsid w:val="00C63106"/>
    <w:rsid w:val="00C6340C"/>
    <w:rsid w:val="00C6645C"/>
    <w:rsid w:val="00C66D5B"/>
    <w:rsid w:val="00C711F8"/>
    <w:rsid w:val="00C71685"/>
    <w:rsid w:val="00C72452"/>
    <w:rsid w:val="00C73342"/>
    <w:rsid w:val="00C73E88"/>
    <w:rsid w:val="00C74446"/>
    <w:rsid w:val="00C7620A"/>
    <w:rsid w:val="00C77734"/>
    <w:rsid w:val="00C807F0"/>
    <w:rsid w:val="00C81F56"/>
    <w:rsid w:val="00C83FD8"/>
    <w:rsid w:val="00C855B3"/>
    <w:rsid w:val="00C87F61"/>
    <w:rsid w:val="00C91D4E"/>
    <w:rsid w:val="00C92E36"/>
    <w:rsid w:val="00CA107E"/>
    <w:rsid w:val="00CA15CA"/>
    <w:rsid w:val="00CA2E0B"/>
    <w:rsid w:val="00CA37EE"/>
    <w:rsid w:val="00CA3ADB"/>
    <w:rsid w:val="00CA47D9"/>
    <w:rsid w:val="00CA4A94"/>
    <w:rsid w:val="00CA6499"/>
    <w:rsid w:val="00CA6BC7"/>
    <w:rsid w:val="00CA7480"/>
    <w:rsid w:val="00CB4DC1"/>
    <w:rsid w:val="00CB5374"/>
    <w:rsid w:val="00CB55A3"/>
    <w:rsid w:val="00CB6A60"/>
    <w:rsid w:val="00CC1580"/>
    <w:rsid w:val="00CC1D38"/>
    <w:rsid w:val="00CC4E7A"/>
    <w:rsid w:val="00CC5E29"/>
    <w:rsid w:val="00CC6DAE"/>
    <w:rsid w:val="00CC7277"/>
    <w:rsid w:val="00CD1B13"/>
    <w:rsid w:val="00CD1F42"/>
    <w:rsid w:val="00CD288F"/>
    <w:rsid w:val="00CD3D24"/>
    <w:rsid w:val="00CE076B"/>
    <w:rsid w:val="00CE2133"/>
    <w:rsid w:val="00CE21EE"/>
    <w:rsid w:val="00CE376E"/>
    <w:rsid w:val="00CE3FBE"/>
    <w:rsid w:val="00CE41EB"/>
    <w:rsid w:val="00CE4F9F"/>
    <w:rsid w:val="00CE6206"/>
    <w:rsid w:val="00CF0A45"/>
    <w:rsid w:val="00CF2226"/>
    <w:rsid w:val="00CF3A76"/>
    <w:rsid w:val="00CF425B"/>
    <w:rsid w:val="00CF4583"/>
    <w:rsid w:val="00CF4655"/>
    <w:rsid w:val="00CF562D"/>
    <w:rsid w:val="00CF5970"/>
    <w:rsid w:val="00D022A4"/>
    <w:rsid w:val="00D03753"/>
    <w:rsid w:val="00D046D2"/>
    <w:rsid w:val="00D046F2"/>
    <w:rsid w:val="00D0657B"/>
    <w:rsid w:val="00D07962"/>
    <w:rsid w:val="00D10799"/>
    <w:rsid w:val="00D1144D"/>
    <w:rsid w:val="00D1285C"/>
    <w:rsid w:val="00D13B51"/>
    <w:rsid w:val="00D16832"/>
    <w:rsid w:val="00D17CB9"/>
    <w:rsid w:val="00D2245C"/>
    <w:rsid w:val="00D232A8"/>
    <w:rsid w:val="00D235E7"/>
    <w:rsid w:val="00D26A62"/>
    <w:rsid w:val="00D272F1"/>
    <w:rsid w:val="00D2767E"/>
    <w:rsid w:val="00D279E8"/>
    <w:rsid w:val="00D30D95"/>
    <w:rsid w:val="00D31B23"/>
    <w:rsid w:val="00D3474A"/>
    <w:rsid w:val="00D42788"/>
    <w:rsid w:val="00D44DF6"/>
    <w:rsid w:val="00D45782"/>
    <w:rsid w:val="00D46187"/>
    <w:rsid w:val="00D47AFE"/>
    <w:rsid w:val="00D50752"/>
    <w:rsid w:val="00D52B58"/>
    <w:rsid w:val="00D536FE"/>
    <w:rsid w:val="00D547B7"/>
    <w:rsid w:val="00D54D27"/>
    <w:rsid w:val="00D5525D"/>
    <w:rsid w:val="00D55729"/>
    <w:rsid w:val="00D60BD7"/>
    <w:rsid w:val="00D61319"/>
    <w:rsid w:val="00D62B50"/>
    <w:rsid w:val="00D6556B"/>
    <w:rsid w:val="00D65913"/>
    <w:rsid w:val="00D65F4C"/>
    <w:rsid w:val="00D66DD5"/>
    <w:rsid w:val="00D670E0"/>
    <w:rsid w:val="00D7455A"/>
    <w:rsid w:val="00D74F8C"/>
    <w:rsid w:val="00D75EBA"/>
    <w:rsid w:val="00D75EE7"/>
    <w:rsid w:val="00D76899"/>
    <w:rsid w:val="00D77DEA"/>
    <w:rsid w:val="00D822C5"/>
    <w:rsid w:val="00D82B4C"/>
    <w:rsid w:val="00D83896"/>
    <w:rsid w:val="00DA048C"/>
    <w:rsid w:val="00DA0702"/>
    <w:rsid w:val="00DA087A"/>
    <w:rsid w:val="00DA10DE"/>
    <w:rsid w:val="00DA4A92"/>
    <w:rsid w:val="00DB1C85"/>
    <w:rsid w:val="00DB53B7"/>
    <w:rsid w:val="00DC0E31"/>
    <w:rsid w:val="00DC1B58"/>
    <w:rsid w:val="00DC4406"/>
    <w:rsid w:val="00DC5951"/>
    <w:rsid w:val="00DC631A"/>
    <w:rsid w:val="00DD00B0"/>
    <w:rsid w:val="00DD4BF8"/>
    <w:rsid w:val="00DD666C"/>
    <w:rsid w:val="00DD6866"/>
    <w:rsid w:val="00DD79A2"/>
    <w:rsid w:val="00DE175E"/>
    <w:rsid w:val="00DE5830"/>
    <w:rsid w:val="00DF204F"/>
    <w:rsid w:val="00DF2915"/>
    <w:rsid w:val="00DF3E62"/>
    <w:rsid w:val="00DF68B1"/>
    <w:rsid w:val="00DF7FBE"/>
    <w:rsid w:val="00DF7FDC"/>
    <w:rsid w:val="00E00D24"/>
    <w:rsid w:val="00E00DA1"/>
    <w:rsid w:val="00E0161A"/>
    <w:rsid w:val="00E0186A"/>
    <w:rsid w:val="00E01BB3"/>
    <w:rsid w:val="00E03DBC"/>
    <w:rsid w:val="00E04C81"/>
    <w:rsid w:val="00E11489"/>
    <w:rsid w:val="00E11641"/>
    <w:rsid w:val="00E14210"/>
    <w:rsid w:val="00E21979"/>
    <w:rsid w:val="00E23588"/>
    <w:rsid w:val="00E2668D"/>
    <w:rsid w:val="00E27FF0"/>
    <w:rsid w:val="00E30A83"/>
    <w:rsid w:val="00E30AAE"/>
    <w:rsid w:val="00E31901"/>
    <w:rsid w:val="00E35005"/>
    <w:rsid w:val="00E351A9"/>
    <w:rsid w:val="00E40672"/>
    <w:rsid w:val="00E41B11"/>
    <w:rsid w:val="00E41D47"/>
    <w:rsid w:val="00E4257E"/>
    <w:rsid w:val="00E44CE7"/>
    <w:rsid w:val="00E46FD9"/>
    <w:rsid w:val="00E47D4B"/>
    <w:rsid w:val="00E52B11"/>
    <w:rsid w:val="00E7035C"/>
    <w:rsid w:val="00E71C08"/>
    <w:rsid w:val="00E734D9"/>
    <w:rsid w:val="00E750CC"/>
    <w:rsid w:val="00E75F2C"/>
    <w:rsid w:val="00E776D8"/>
    <w:rsid w:val="00E80F91"/>
    <w:rsid w:val="00E83CAC"/>
    <w:rsid w:val="00E84095"/>
    <w:rsid w:val="00E846CA"/>
    <w:rsid w:val="00E8699A"/>
    <w:rsid w:val="00E87449"/>
    <w:rsid w:val="00E87B78"/>
    <w:rsid w:val="00E87F48"/>
    <w:rsid w:val="00E90795"/>
    <w:rsid w:val="00E9231C"/>
    <w:rsid w:val="00E93BF6"/>
    <w:rsid w:val="00E97495"/>
    <w:rsid w:val="00E977B0"/>
    <w:rsid w:val="00EA34FF"/>
    <w:rsid w:val="00EA528E"/>
    <w:rsid w:val="00EA6732"/>
    <w:rsid w:val="00EA6BDD"/>
    <w:rsid w:val="00EB0136"/>
    <w:rsid w:val="00EB1AED"/>
    <w:rsid w:val="00EB26F7"/>
    <w:rsid w:val="00EB2F88"/>
    <w:rsid w:val="00EB309D"/>
    <w:rsid w:val="00EB55C5"/>
    <w:rsid w:val="00EB6D06"/>
    <w:rsid w:val="00EB6FC1"/>
    <w:rsid w:val="00EC19C7"/>
    <w:rsid w:val="00EC1F19"/>
    <w:rsid w:val="00EC312D"/>
    <w:rsid w:val="00EC3E10"/>
    <w:rsid w:val="00EC708F"/>
    <w:rsid w:val="00ED026F"/>
    <w:rsid w:val="00ED02D9"/>
    <w:rsid w:val="00ED0E96"/>
    <w:rsid w:val="00ED134F"/>
    <w:rsid w:val="00ED2BE1"/>
    <w:rsid w:val="00ED57C0"/>
    <w:rsid w:val="00ED5844"/>
    <w:rsid w:val="00ED7175"/>
    <w:rsid w:val="00EE6035"/>
    <w:rsid w:val="00EF0BCD"/>
    <w:rsid w:val="00EF1687"/>
    <w:rsid w:val="00EF1A5B"/>
    <w:rsid w:val="00EF28AC"/>
    <w:rsid w:val="00EF45E0"/>
    <w:rsid w:val="00EF52AD"/>
    <w:rsid w:val="00EF5DF4"/>
    <w:rsid w:val="00EF74DD"/>
    <w:rsid w:val="00EF7791"/>
    <w:rsid w:val="00F06240"/>
    <w:rsid w:val="00F072AC"/>
    <w:rsid w:val="00F111D3"/>
    <w:rsid w:val="00F12445"/>
    <w:rsid w:val="00F20D62"/>
    <w:rsid w:val="00F251CE"/>
    <w:rsid w:val="00F260C6"/>
    <w:rsid w:val="00F27E9F"/>
    <w:rsid w:val="00F31DB1"/>
    <w:rsid w:val="00F32C9A"/>
    <w:rsid w:val="00F33CE2"/>
    <w:rsid w:val="00F351AF"/>
    <w:rsid w:val="00F36AD0"/>
    <w:rsid w:val="00F41377"/>
    <w:rsid w:val="00F42D33"/>
    <w:rsid w:val="00F42DC8"/>
    <w:rsid w:val="00F43629"/>
    <w:rsid w:val="00F43E59"/>
    <w:rsid w:val="00F50DED"/>
    <w:rsid w:val="00F5108A"/>
    <w:rsid w:val="00F513FC"/>
    <w:rsid w:val="00F5157A"/>
    <w:rsid w:val="00F539DF"/>
    <w:rsid w:val="00F57F1E"/>
    <w:rsid w:val="00F6153B"/>
    <w:rsid w:val="00F627B3"/>
    <w:rsid w:val="00F62BF6"/>
    <w:rsid w:val="00F637FB"/>
    <w:rsid w:val="00F64227"/>
    <w:rsid w:val="00F66434"/>
    <w:rsid w:val="00F667FA"/>
    <w:rsid w:val="00F668FC"/>
    <w:rsid w:val="00F71FF4"/>
    <w:rsid w:val="00F822E0"/>
    <w:rsid w:val="00F85144"/>
    <w:rsid w:val="00F858C0"/>
    <w:rsid w:val="00F87224"/>
    <w:rsid w:val="00F87629"/>
    <w:rsid w:val="00F90864"/>
    <w:rsid w:val="00F91133"/>
    <w:rsid w:val="00F91E7E"/>
    <w:rsid w:val="00F9311B"/>
    <w:rsid w:val="00F94D28"/>
    <w:rsid w:val="00F9584A"/>
    <w:rsid w:val="00F95A24"/>
    <w:rsid w:val="00F97AAF"/>
    <w:rsid w:val="00FA3031"/>
    <w:rsid w:val="00FA4BC3"/>
    <w:rsid w:val="00FA4EE1"/>
    <w:rsid w:val="00FA6BD2"/>
    <w:rsid w:val="00FA6CA0"/>
    <w:rsid w:val="00FB0359"/>
    <w:rsid w:val="00FB2C6A"/>
    <w:rsid w:val="00FB3F5A"/>
    <w:rsid w:val="00FB5B7B"/>
    <w:rsid w:val="00FB6E81"/>
    <w:rsid w:val="00FC0B64"/>
    <w:rsid w:val="00FC3B90"/>
    <w:rsid w:val="00FC4BEA"/>
    <w:rsid w:val="00FC5FB1"/>
    <w:rsid w:val="00FC680B"/>
    <w:rsid w:val="00FC6C77"/>
    <w:rsid w:val="00FD0EB5"/>
    <w:rsid w:val="00FD0EF7"/>
    <w:rsid w:val="00FD4535"/>
    <w:rsid w:val="00FD4ACB"/>
    <w:rsid w:val="00FD4BF0"/>
    <w:rsid w:val="00FD5939"/>
    <w:rsid w:val="00FD59F1"/>
    <w:rsid w:val="00FE47CD"/>
    <w:rsid w:val="00FE5A34"/>
    <w:rsid w:val="00FE751E"/>
    <w:rsid w:val="00FF01D3"/>
    <w:rsid w:val="00FF0980"/>
    <w:rsid w:val="00FF308D"/>
    <w:rsid w:val="00FF395D"/>
    <w:rsid w:val="00FF454E"/>
    <w:rsid w:val="00FF71FE"/>
    <w:rsid w:val="00FF7C23"/>
    <w:rsid w:val="0C24CD95"/>
    <w:rsid w:val="1E968676"/>
    <w:rsid w:val="2AFEA546"/>
    <w:rsid w:val="60594CBC"/>
    <w:rsid w:val="699F508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5209B"/>
  <w15:docId w15:val="{516A75ED-507D-4E64-AA6A-328522D9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AC0"/>
    <w:pPr>
      <w:spacing w:after="0" w:line="240" w:lineRule="auto"/>
    </w:pPr>
    <w:rPr>
      <w:rFonts w:ascii="Arial" w:eastAsia="Times New Roman" w:hAnsi="Arial" w:cs="Times New Roman"/>
      <w:sz w:val="22"/>
      <w:szCs w:val="24"/>
      <w:lang w:val="en-US"/>
    </w:rPr>
  </w:style>
  <w:style w:type="paragraph" w:styleId="Kop2">
    <w:name w:val="heading 2"/>
    <w:basedOn w:val="Standaard"/>
    <w:link w:val="Kop2Char"/>
    <w:uiPriority w:val="9"/>
    <w:qFormat/>
    <w:rsid w:val="00CC5E29"/>
    <w:pPr>
      <w:spacing w:before="100" w:beforeAutospacing="1" w:after="100" w:afterAutospacing="1"/>
      <w:outlineLvl w:val="1"/>
    </w:pPr>
    <w:rPr>
      <w:rFonts w:asciiTheme="majorHAnsi" w:hAnsiTheme="majorHAnsi"/>
      <w:b/>
      <w:bCs/>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5E29"/>
    <w:rPr>
      <w:rFonts w:asciiTheme="majorHAnsi" w:eastAsia="Times New Roman" w:hAnsiTheme="majorHAnsi" w:cs="Times New Roman"/>
      <w:b/>
      <w:bCs/>
      <w:sz w:val="28"/>
      <w:szCs w:val="36"/>
      <w:lang w:val="en-US" w:eastAsia="nl-NL"/>
    </w:rPr>
  </w:style>
  <w:style w:type="paragraph" w:styleId="Koptekst">
    <w:name w:val="header"/>
    <w:basedOn w:val="Standaard"/>
    <w:link w:val="KoptekstChar"/>
    <w:uiPriority w:val="99"/>
    <w:unhideWhenUsed/>
    <w:rsid w:val="00D046F2"/>
    <w:pPr>
      <w:tabs>
        <w:tab w:val="center" w:pos="4536"/>
        <w:tab w:val="right" w:pos="9072"/>
      </w:tabs>
    </w:pPr>
  </w:style>
  <w:style w:type="character" w:customStyle="1" w:styleId="KoptekstChar">
    <w:name w:val="Koptekst Char"/>
    <w:basedOn w:val="Standaardalinea-lettertype"/>
    <w:link w:val="Koptekst"/>
    <w:uiPriority w:val="99"/>
    <w:rsid w:val="00D046F2"/>
  </w:style>
  <w:style w:type="paragraph" w:styleId="Voettekst">
    <w:name w:val="footer"/>
    <w:basedOn w:val="Standaard"/>
    <w:link w:val="VoettekstChar"/>
    <w:uiPriority w:val="99"/>
    <w:unhideWhenUsed/>
    <w:rsid w:val="00D046F2"/>
    <w:pPr>
      <w:tabs>
        <w:tab w:val="center" w:pos="4536"/>
        <w:tab w:val="right" w:pos="9072"/>
      </w:tabs>
    </w:pPr>
  </w:style>
  <w:style w:type="character" w:customStyle="1" w:styleId="VoettekstChar">
    <w:name w:val="Voettekst Char"/>
    <w:basedOn w:val="Standaardalinea-lettertype"/>
    <w:link w:val="Voettekst"/>
    <w:uiPriority w:val="99"/>
    <w:rsid w:val="00D046F2"/>
  </w:style>
  <w:style w:type="paragraph" w:styleId="Ballontekst">
    <w:name w:val="Balloon Text"/>
    <w:basedOn w:val="Standaard"/>
    <w:link w:val="BallontekstChar"/>
    <w:uiPriority w:val="99"/>
    <w:semiHidden/>
    <w:unhideWhenUsed/>
    <w:rsid w:val="00D046F2"/>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6F2"/>
    <w:rPr>
      <w:rFonts w:ascii="Tahoma" w:hAnsi="Tahoma" w:cs="Tahoma"/>
      <w:sz w:val="16"/>
      <w:szCs w:val="16"/>
    </w:rPr>
  </w:style>
  <w:style w:type="character" w:styleId="Tekstvantijdelijkeaanduiding">
    <w:name w:val="Placeholder Text"/>
    <w:basedOn w:val="Standaardalinea-lettertype"/>
    <w:uiPriority w:val="99"/>
    <w:semiHidden/>
    <w:rsid w:val="00996CAD"/>
    <w:rPr>
      <w:color w:val="808080"/>
    </w:rPr>
  </w:style>
  <w:style w:type="character" w:customStyle="1" w:styleId="Stijl1">
    <w:name w:val="Stijl1"/>
    <w:basedOn w:val="Standaardalinea-lettertype"/>
    <w:uiPriority w:val="1"/>
    <w:rsid w:val="00996CAD"/>
    <w:rPr>
      <w:sz w:val="24"/>
    </w:rPr>
  </w:style>
  <w:style w:type="character" w:customStyle="1" w:styleId="Stijl2">
    <w:name w:val="Stijl2"/>
    <w:basedOn w:val="Standaardalinea-lettertype"/>
    <w:uiPriority w:val="1"/>
    <w:rsid w:val="00096E56"/>
    <w:rPr>
      <w:rFonts w:asciiTheme="minorHAnsi" w:hAnsiTheme="minorHAnsi"/>
      <w:sz w:val="24"/>
    </w:rPr>
  </w:style>
  <w:style w:type="paragraph" w:styleId="Lijstalinea">
    <w:name w:val="List Paragraph"/>
    <w:basedOn w:val="Standaard"/>
    <w:uiPriority w:val="34"/>
    <w:qFormat/>
    <w:rsid w:val="00AF6491"/>
    <w:pPr>
      <w:ind w:left="720"/>
      <w:contextualSpacing/>
    </w:pPr>
  </w:style>
  <w:style w:type="character" w:styleId="Hyperlink">
    <w:name w:val="Hyperlink"/>
    <w:basedOn w:val="Standaardalinea-lettertype"/>
    <w:uiPriority w:val="99"/>
    <w:unhideWhenUsed/>
    <w:rsid w:val="00C66D5B"/>
    <w:rPr>
      <w:color w:val="0000FF" w:themeColor="hyperlink"/>
      <w:u w:val="single"/>
    </w:rPr>
  </w:style>
  <w:style w:type="character" w:styleId="Verwijzingopmerking">
    <w:name w:val="annotation reference"/>
    <w:basedOn w:val="Standaardalinea-lettertype"/>
    <w:uiPriority w:val="99"/>
    <w:semiHidden/>
    <w:unhideWhenUsed/>
    <w:rsid w:val="00146AC1"/>
    <w:rPr>
      <w:sz w:val="16"/>
      <w:szCs w:val="16"/>
    </w:rPr>
  </w:style>
  <w:style w:type="paragraph" w:styleId="Tekstopmerking">
    <w:name w:val="annotation text"/>
    <w:basedOn w:val="Standaard"/>
    <w:link w:val="TekstopmerkingChar"/>
    <w:uiPriority w:val="99"/>
    <w:semiHidden/>
    <w:unhideWhenUsed/>
    <w:rsid w:val="00146AC1"/>
    <w:rPr>
      <w:sz w:val="20"/>
      <w:szCs w:val="20"/>
    </w:rPr>
  </w:style>
  <w:style w:type="character" w:customStyle="1" w:styleId="TekstopmerkingChar">
    <w:name w:val="Tekst opmerking Char"/>
    <w:basedOn w:val="Standaardalinea-lettertype"/>
    <w:link w:val="Tekstopmerking"/>
    <w:uiPriority w:val="99"/>
    <w:semiHidden/>
    <w:rsid w:val="00146AC1"/>
    <w:rPr>
      <w:rFonts w:ascii="Arial" w:eastAsia="Times New Roman" w:hAnsi="Arial"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46AC1"/>
    <w:rPr>
      <w:b/>
      <w:bCs/>
    </w:rPr>
  </w:style>
  <w:style w:type="character" w:customStyle="1" w:styleId="OnderwerpvanopmerkingChar">
    <w:name w:val="Onderwerp van opmerking Char"/>
    <w:basedOn w:val="TekstopmerkingChar"/>
    <w:link w:val="Onderwerpvanopmerking"/>
    <w:uiPriority w:val="99"/>
    <w:semiHidden/>
    <w:rsid w:val="00146AC1"/>
    <w:rPr>
      <w:rFonts w:ascii="Arial" w:eastAsia="Times New Roman" w:hAnsi="Arial" w:cs="Times New Roman"/>
      <w:b/>
      <w:bCs/>
      <w:sz w:val="20"/>
      <w:szCs w:val="20"/>
      <w:lang w:val="en-US"/>
    </w:rPr>
  </w:style>
  <w:style w:type="character" w:customStyle="1" w:styleId="Vermelding1">
    <w:name w:val="Vermelding1"/>
    <w:basedOn w:val="Standaardalinea-lettertype"/>
    <w:uiPriority w:val="99"/>
    <w:semiHidden/>
    <w:unhideWhenUsed/>
    <w:rsid w:val="001A5A50"/>
    <w:rPr>
      <w:color w:val="2B579A"/>
      <w:shd w:val="clear" w:color="auto" w:fill="E6E6E6"/>
    </w:rPr>
  </w:style>
  <w:style w:type="character" w:customStyle="1" w:styleId="Onopgelostemelding1">
    <w:name w:val="Onopgeloste melding1"/>
    <w:basedOn w:val="Standaardalinea-lettertype"/>
    <w:uiPriority w:val="99"/>
    <w:semiHidden/>
    <w:unhideWhenUsed/>
    <w:rsid w:val="00B76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889">
      <w:bodyDiv w:val="1"/>
      <w:marLeft w:val="0"/>
      <w:marRight w:val="0"/>
      <w:marTop w:val="0"/>
      <w:marBottom w:val="0"/>
      <w:divBdr>
        <w:top w:val="none" w:sz="0" w:space="0" w:color="auto"/>
        <w:left w:val="none" w:sz="0" w:space="0" w:color="auto"/>
        <w:bottom w:val="none" w:sz="0" w:space="0" w:color="auto"/>
        <w:right w:val="none" w:sz="0" w:space="0" w:color="auto"/>
      </w:divBdr>
    </w:div>
    <w:div w:id="94524391">
      <w:bodyDiv w:val="1"/>
      <w:marLeft w:val="0"/>
      <w:marRight w:val="0"/>
      <w:marTop w:val="0"/>
      <w:marBottom w:val="0"/>
      <w:divBdr>
        <w:top w:val="none" w:sz="0" w:space="0" w:color="auto"/>
        <w:left w:val="none" w:sz="0" w:space="0" w:color="auto"/>
        <w:bottom w:val="none" w:sz="0" w:space="0" w:color="auto"/>
        <w:right w:val="none" w:sz="0" w:space="0" w:color="auto"/>
      </w:divBdr>
    </w:div>
    <w:div w:id="115878496">
      <w:bodyDiv w:val="1"/>
      <w:marLeft w:val="0"/>
      <w:marRight w:val="0"/>
      <w:marTop w:val="0"/>
      <w:marBottom w:val="0"/>
      <w:divBdr>
        <w:top w:val="none" w:sz="0" w:space="0" w:color="auto"/>
        <w:left w:val="none" w:sz="0" w:space="0" w:color="auto"/>
        <w:bottom w:val="none" w:sz="0" w:space="0" w:color="auto"/>
        <w:right w:val="none" w:sz="0" w:space="0" w:color="auto"/>
      </w:divBdr>
    </w:div>
    <w:div w:id="315110365">
      <w:bodyDiv w:val="1"/>
      <w:marLeft w:val="0"/>
      <w:marRight w:val="0"/>
      <w:marTop w:val="0"/>
      <w:marBottom w:val="0"/>
      <w:divBdr>
        <w:top w:val="none" w:sz="0" w:space="0" w:color="auto"/>
        <w:left w:val="none" w:sz="0" w:space="0" w:color="auto"/>
        <w:bottom w:val="none" w:sz="0" w:space="0" w:color="auto"/>
        <w:right w:val="none" w:sz="0" w:space="0" w:color="auto"/>
      </w:divBdr>
    </w:div>
    <w:div w:id="427850818">
      <w:bodyDiv w:val="1"/>
      <w:marLeft w:val="0"/>
      <w:marRight w:val="0"/>
      <w:marTop w:val="0"/>
      <w:marBottom w:val="0"/>
      <w:divBdr>
        <w:top w:val="none" w:sz="0" w:space="0" w:color="auto"/>
        <w:left w:val="none" w:sz="0" w:space="0" w:color="auto"/>
        <w:bottom w:val="none" w:sz="0" w:space="0" w:color="auto"/>
        <w:right w:val="none" w:sz="0" w:space="0" w:color="auto"/>
      </w:divBdr>
    </w:div>
    <w:div w:id="588732934">
      <w:bodyDiv w:val="1"/>
      <w:marLeft w:val="0"/>
      <w:marRight w:val="0"/>
      <w:marTop w:val="0"/>
      <w:marBottom w:val="0"/>
      <w:divBdr>
        <w:top w:val="none" w:sz="0" w:space="0" w:color="auto"/>
        <w:left w:val="none" w:sz="0" w:space="0" w:color="auto"/>
        <w:bottom w:val="none" w:sz="0" w:space="0" w:color="auto"/>
        <w:right w:val="none" w:sz="0" w:space="0" w:color="auto"/>
      </w:divBdr>
    </w:div>
    <w:div w:id="658462130">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978220957">
      <w:bodyDiv w:val="1"/>
      <w:marLeft w:val="0"/>
      <w:marRight w:val="0"/>
      <w:marTop w:val="0"/>
      <w:marBottom w:val="0"/>
      <w:divBdr>
        <w:top w:val="none" w:sz="0" w:space="0" w:color="auto"/>
        <w:left w:val="none" w:sz="0" w:space="0" w:color="auto"/>
        <w:bottom w:val="none" w:sz="0" w:space="0" w:color="auto"/>
        <w:right w:val="none" w:sz="0" w:space="0" w:color="auto"/>
      </w:divBdr>
    </w:div>
    <w:div w:id="1055658499">
      <w:bodyDiv w:val="1"/>
      <w:marLeft w:val="0"/>
      <w:marRight w:val="0"/>
      <w:marTop w:val="0"/>
      <w:marBottom w:val="0"/>
      <w:divBdr>
        <w:top w:val="none" w:sz="0" w:space="0" w:color="auto"/>
        <w:left w:val="none" w:sz="0" w:space="0" w:color="auto"/>
        <w:bottom w:val="none" w:sz="0" w:space="0" w:color="auto"/>
        <w:right w:val="none" w:sz="0" w:space="0" w:color="auto"/>
      </w:divBdr>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7990741">
      <w:bodyDiv w:val="1"/>
      <w:marLeft w:val="0"/>
      <w:marRight w:val="0"/>
      <w:marTop w:val="0"/>
      <w:marBottom w:val="0"/>
      <w:divBdr>
        <w:top w:val="none" w:sz="0" w:space="0" w:color="auto"/>
        <w:left w:val="none" w:sz="0" w:space="0" w:color="auto"/>
        <w:bottom w:val="none" w:sz="0" w:space="0" w:color="auto"/>
        <w:right w:val="none" w:sz="0" w:space="0" w:color="auto"/>
      </w:divBdr>
    </w:div>
    <w:div w:id="1668511356">
      <w:bodyDiv w:val="1"/>
      <w:marLeft w:val="0"/>
      <w:marRight w:val="0"/>
      <w:marTop w:val="0"/>
      <w:marBottom w:val="0"/>
      <w:divBdr>
        <w:top w:val="none" w:sz="0" w:space="0" w:color="auto"/>
        <w:left w:val="none" w:sz="0" w:space="0" w:color="auto"/>
        <w:bottom w:val="none" w:sz="0" w:space="0" w:color="auto"/>
        <w:right w:val="none" w:sz="0" w:space="0" w:color="auto"/>
      </w:divBdr>
    </w:div>
    <w:div w:id="1740790564">
      <w:bodyDiv w:val="1"/>
      <w:marLeft w:val="0"/>
      <w:marRight w:val="0"/>
      <w:marTop w:val="0"/>
      <w:marBottom w:val="0"/>
      <w:divBdr>
        <w:top w:val="none" w:sz="0" w:space="0" w:color="auto"/>
        <w:left w:val="none" w:sz="0" w:space="0" w:color="auto"/>
        <w:bottom w:val="none" w:sz="0" w:space="0" w:color="auto"/>
        <w:right w:val="none" w:sz="0" w:space="0" w:color="auto"/>
      </w:divBdr>
    </w:div>
    <w:div w:id="1796288390">
      <w:bodyDiv w:val="1"/>
      <w:marLeft w:val="0"/>
      <w:marRight w:val="0"/>
      <w:marTop w:val="0"/>
      <w:marBottom w:val="0"/>
      <w:divBdr>
        <w:top w:val="none" w:sz="0" w:space="0" w:color="auto"/>
        <w:left w:val="none" w:sz="0" w:space="0" w:color="auto"/>
        <w:bottom w:val="none" w:sz="0" w:space="0" w:color="auto"/>
        <w:right w:val="none" w:sz="0" w:space="0" w:color="auto"/>
      </w:divBdr>
    </w:div>
    <w:div w:id="19829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2.xml><?xml version="1.0" encoding="utf-8"?>
<p:properties xmlns:p="http://schemas.microsoft.com/office/2006/metadata/properties" xmlns:xsi="http://www.w3.org/2001/XMLSchema-instance">
  <documentManagement>
    <MigrationWizIdPermissions xmlns="a2437db6-4a15-4f0c-bf29-24c3ad461d0c" xsi:nil="true"/>
    <MigrationWizIdPermissionLevels xmlns="a2437db6-4a15-4f0c-bf29-24c3ad461d0c" xsi:nil="true"/>
    <MigrationWizIdDocumentLibraryPermissions xmlns="a2437db6-4a15-4f0c-bf29-24c3ad461d0c" xsi:nil="true"/>
    <MigrationWizIdSecurityGroups xmlns="a2437db6-4a15-4f0c-bf29-24c3ad461d0c" xsi:nil="true"/>
    <MigrationWizId xmlns="a2437db6-4a15-4f0c-bf29-24c3ad461d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11" ma:contentTypeDescription="Een nieuw document maken." ma:contentTypeScope="" ma:versionID="8275bba3f2f046802d2a3b3104c7a853">
  <xsd:schema xmlns:xsd="http://www.w3.org/2001/XMLSchema" xmlns:xs="http://www.w3.org/2001/XMLSchema" xmlns:p="http://schemas.microsoft.com/office/2006/metadata/properties" xmlns:ns3="a2437db6-4a15-4f0c-bf29-24c3ad461d0c" targetNamespace="http://schemas.microsoft.com/office/2006/metadata/properties" ma:root="true" ma:fieldsID="3efd9e1ad48a2b5fb8bba091e567d0d6" ns3:_="">
    <xsd:import namespace="a2437db6-4a15-4f0c-bf29-24c3ad461d0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E6003-4FCA-FA44-9E3C-2EAEF27DF8B6}">
  <ds:schemaRefs>
    <ds:schemaRef ds:uri="http://schemas.openxmlformats.org/officeDocument/2006/bibliography"/>
  </ds:schemaRefs>
</ds:datastoreItem>
</file>

<file path=customXml/itemProps2.xml><?xml version="1.0" encoding="utf-8"?>
<ds:datastoreItem xmlns:ds="http://schemas.openxmlformats.org/officeDocument/2006/customXml" ds:itemID="{D78E61C0-F44A-4E25-9D60-0F60EC0A5A91}">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a2437db6-4a15-4f0c-bf29-24c3ad461d0c"/>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CC0C4C-889B-422D-80E4-3F756CBC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14CB9-6BD9-4648-8560-AFB6EF458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12001</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Voorburg</dc:creator>
  <cp:lastModifiedBy>Lennart de Geus</cp:lastModifiedBy>
  <cp:revision>2</cp:revision>
  <cp:lastPrinted>2020-11-18T08:48:00Z</cp:lastPrinted>
  <dcterms:created xsi:type="dcterms:W3CDTF">2022-08-31T00:06:00Z</dcterms:created>
  <dcterms:modified xsi:type="dcterms:W3CDTF">2022-08-31T00:06:00Z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y fmtid="{D5CDD505-2E9C-101B-9397-08002B2CF9AE}" pid="3" name="FileLeafRef">
    <vt:lpwstr>0 Agenda 20 juni 2014.docx</vt:lpwstr>
  </property>
</Properties>
</file>